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E36" w:rsidRDefault="00FA6E36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543B" w:rsidRPr="00F71FE5" w:rsidRDefault="00CC543B" w:rsidP="00AD3813">
      <w:pPr>
        <w:spacing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F71FE5">
        <w:rPr>
          <w:rFonts w:ascii="Times New Roman" w:hAnsi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A8782B" w:rsidRPr="00A8782B" w:rsidRDefault="00CC543B" w:rsidP="00A8782B">
      <w:pPr>
        <w:spacing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 - Федерального государственного образовательного стандарта среднего профессионального образования </w:t>
      </w:r>
      <w:r w:rsidR="009E7659" w:rsidRPr="00F71FE5">
        <w:rPr>
          <w:rFonts w:ascii="Times New Roman" w:hAnsi="Times New Roman"/>
          <w:sz w:val="26"/>
          <w:szCs w:val="26"/>
        </w:rPr>
        <w:t xml:space="preserve">по профессии </w:t>
      </w:r>
      <w:r w:rsidR="00A12686">
        <w:rPr>
          <w:rFonts w:ascii="Times New Roman" w:hAnsi="Times New Roman"/>
          <w:sz w:val="26"/>
          <w:szCs w:val="26"/>
        </w:rPr>
        <w:t>08.01.29</w:t>
      </w:r>
      <w:r w:rsidR="00447EDA" w:rsidRPr="00447EDA">
        <w:rPr>
          <w:rFonts w:ascii="Times New Roman" w:hAnsi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Pr="00F71FE5">
        <w:rPr>
          <w:rFonts w:ascii="Times New Roman" w:hAnsi="Times New Roman"/>
          <w:sz w:val="26"/>
          <w:szCs w:val="26"/>
        </w:rPr>
        <w:t xml:space="preserve">, </w:t>
      </w:r>
      <w:r w:rsidR="00A8782B" w:rsidRPr="00A8782B">
        <w:rPr>
          <w:rFonts w:ascii="Times New Roman" w:hAnsi="Times New Roman"/>
          <w:sz w:val="26"/>
          <w:szCs w:val="26"/>
        </w:rPr>
        <w:t>утвержденный приказом Министерства просвещения Российской Федерации от 18 ноября 2022 г. № 1003;</w:t>
      </w:r>
    </w:p>
    <w:p w:rsidR="00D5356A" w:rsidRDefault="00CC543B" w:rsidP="00A8782B">
      <w:pPr>
        <w:spacing w:line="240" w:lineRule="auto"/>
        <w:ind w:firstLine="142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       - основной профессиональной образовательной </w:t>
      </w:r>
      <w:r w:rsidR="009E7659" w:rsidRPr="00F71FE5">
        <w:rPr>
          <w:rFonts w:ascii="Times New Roman" w:hAnsi="Times New Roman"/>
          <w:sz w:val="26"/>
          <w:szCs w:val="26"/>
        </w:rPr>
        <w:t xml:space="preserve">программы </w:t>
      </w:r>
      <w:r w:rsidRPr="00F71FE5">
        <w:rPr>
          <w:rFonts w:ascii="Times New Roman" w:hAnsi="Times New Roman"/>
          <w:sz w:val="26"/>
          <w:szCs w:val="26"/>
        </w:rPr>
        <w:t xml:space="preserve">по профессии </w:t>
      </w:r>
      <w:r w:rsidR="00A12686">
        <w:rPr>
          <w:rFonts w:ascii="Times New Roman" w:hAnsi="Times New Roman"/>
          <w:sz w:val="26"/>
          <w:szCs w:val="26"/>
        </w:rPr>
        <w:t>08.01.29</w:t>
      </w:r>
      <w:r w:rsidR="00447EDA" w:rsidRPr="00447EDA">
        <w:rPr>
          <w:rFonts w:ascii="Times New Roman" w:hAnsi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447EDA">
        <w:rPr>
          <w:rFonts w:ascii="Times New Roman" w:hAnsi="Times New Roman"/>
          <w:sz w:val="26"/>
          <w:szCs w:val="26"/>
        </w:rPr>
        <w:t>, 2023</w:t>
      </w:r>
      <w:r w:rsidRPr="00F71FE5">
        <w:rPr>
          <w:rFonts w:ascii="Times New Roman" w:hAnsi="Times New Roman"/>
          <w:sz w:val="26"/>
          <w:szCs w:val="26"/>
        </w:rPr>
        <w:t xml:space="preserve"> г.</w:t>
      </w:r>
      <w:r w:rsidR="00C71E9D">
        <w:rPr>
          <w:rFonts w:ascii="Times New Roman" w:hAnsi="Times New Roman"/>
          <w:sz w:val="26"/>
          <w:szCs w:val="26"/>
        </w:rPr>
        <w:t>;</w:t>
      </w:r>
    </w:p>
    <w:p w:rsidR="00C71E9D" w:rsidRPr="00A12686" w:rsidRDefault="00C71E9D" w:rsidP="00C71E9D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12686">
        <w:rPr>
          <w:rFonts w:ascii="Times New Roman" w:hAnsi="Times New Roman"/>
          <w:sz w:val="26"/>
          <w:szCs w:val="26"/>
        </w:rPr>
        <w:t xml:space="preserve">- рабочей программы воспитания по профессии </w:t>
      </w:r>
      <w:r w:rsidR="00A12686">
        <w:rPr>
          <w:rFonts w:ascii="Times New Roman" w:hAnsi="Times New Roman"/>
          <w:bCs/>
          <w:sz w:val="26"/>
          <w:szCs w:val="26"/>
        </w:rPr>
        <w:t>08.01.29</w:t>
      </w:r>
      <w:r w:rsidR="00447EDA" w:rsidRPr="00A12686">
        <w:rPr>
          <w:rFonts w:ascii="Times New Roman" w:hAnsi="Times New Roman"/>
          <w:bCs/>
          <w:sz w:val="26"/>
          <w:szCs w:val="26"/>
        </w:rPr>
        <w:t xml:space="preserve"> Мастер по ремонту и обслуживанию инженерных систем жилищно-коммунального хозяйства,</w:t>
      </w:r>
      <w:r w:rsidR="00447EDA" w:rsidRPr="00A12686">
        <w:rPr>
          <w:rFonts w:ascii="Times New Roman" w:hAnsi="Times New Roman"/>
          <w:sz w:val="26"/>
          <w:szCs w:val="26"/>
        </w:rPr>
        <w:t xml:space="preserve"> 2023</w:t>
      </w:r>
      <w:r w:rsidRPr="00A12686">
        <w:rPr>
          <w:rFonts w:ascii="Times New Roman" w:hAnsi="Times New Roman"/>
          <w:sz w:val="26"/>
          <w:szCs w:val="26"/>
        </w:rPr>
        <w:t xml:space="preserve"> г.</w:t>
      </w:r>
    </w:p>
    <w:p w:rsidR="00C71E9D" w:rsidRPr="00F71FE5" w:rsidRDefault="00C71E9D" w:rsidP="009E7659">
      <w:pPr>
        <w:spacing w:after="0" w:line="240" w:lineRule="auto"/>
        <w:ind w:firstLine="142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9B1371" w:rsidRPr="00F71FE5" w:rsidRDefault="009B1371" w:rsidP="003F5F17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</w:p>
    <w:p w:rsidR="003F5F17" w:rsidRPr="00A8782B" w:rsidRDefault="00493800" w:rsidP="00A8782B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A8782B">
        <w:rPr>
          <w:rFonts w:ascii="Times New Roman" w:hAnsi="Times New Roman"/>
          <w:b/>
          <w:sz w:val="26"/>
          <w:szCs w:val="26"/>
        </w:rPr>
        <w:t>Организация-р</w:t>
      </w:r>
      <w:r w:rsidR="003F5F17" w:rsidRPr="00A8782B">
        <w:rPr>
          <w:rFonts w:ascii="Times New Roman" w:hAnsi="Times New Roman"/>
          <w:b/>
          <w:sz w:val="26"/>
          <w:szCs w:val="26"/>
        </w:rPr>
        <w:t>азработчик:</w:t>
      </w:r>
      <w:r w:rsidRPr="00A8782B">
        <w:rPr>
          <w:rFonts w:ascii="Times New Roman" w:hAnsi="Times New Roman"/>
          <w:b/>
          <w:sz w:val="26"/>
          <w:szCs w:val="26"/>
        </w:rPr>
        <w:t xml:space="preserve"> </w:t>
      </w:r>
      <w:r w:rsidR="00A12686" w:rsidRPr="00A8782B">
        <w:rPr>
          <w:rFonts w:ascii="Times New Roman" w:hAnsi="Times New Roman"/>
          <w:sz w:val="26"/>
          <w:szCs w:val="26"/>
        </w:rPr>
        <w:t>ГАПОУ</w:t>
      </w:r>
      <w:r w:rsidR="003F5F17" w:rsidRPr="00A8782B">
        <w:rPr>
          <w:rFonts w:ascii="Times New Roman" w:hAnsi="Times New Roman"/>
          <w:sz w:val="26"/>
          <w:szCs w:val="26"/>
        </w:rPr>
        <w:t xml:space="preserve"> «Казанский политехнический</w:t>
      </w:r>
      <w:r w:rsidR="00A8782B">
        <w:rPr>
          <w:rFonts w:ascii="Times New Roman" w:hAnsi="Times New Roman"/>
          <w:sz w:val="26"/>
          <w:szCs w:val="26"/>
          <w:u w:val="single"/>
        </w:rPr>
        <w:t xml:space="preserve"> </w:t>
      </w:r>
      <w:r w:rsidR="003F5F17" w:rsidRPr="00F71FE5">
        <w:rPr>
          <w:rFonts w:ascii="Times New Roman" w:hAnsi="Times New Roman"/>
          <w:sz w:val="26"/>
          <w:szCs w:val="26"/>
        </w:rPr>
        <w:t>колледж»</w:t>
      </w:r>
      <w:r w:rsidRPr="00F71FE5">
        <w:rPr>
          <w:rFonts w:ascii="Times New Roman" w:hAnsi="Times New Roman"/>
          <w:sz w:val="26"/>
          <w:szCs w:val="26"/>
        </w:rPr>
        <w:t>.</w:t>
      </w: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E27F4" w:rsidRPr="00F71FE5" w:rsidRDefault="00FE27F4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FD4ABB" w:rsidRPr="00F71FE5" w:rsidRDefault="00FD4ABB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493800" w:rsidRPr="00F71FE5" w:rsidRDefault="00493800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9B1371" w:rsidRPr="00F71FE5" w:rsidRDefault="009B1371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F71FE5" w:rsidRPr="00F71FE5" w:rsidRDefault="00F71FE5" w:rsidP="00883B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/>
          <w:b/>
          <w:caps/>
          <w:sz w:val="26"/>
          <w:szCs w:val="26"/>
        </w:rPr>
      </w:pPr>
    </w:p>
    <w:p w:rsidR="00574FE6" w:rsidRPr="00F71FE5" w:rsidRDefault="00574FE6" w:rsidP="00574FE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lastRenderedPageBreak/>
        <w:t>СОДЕРЖАНИЕ</w:t>
      </w:r>
    </w:p>
    <w:p w:rsidR="00574FE6" w:rsidRPr="00F71FE5" w:rsidRDefault="00574FE6" w:rsidP="00574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7"/>
        <w:gridCol w:w="1903"/>
      </w:tblGrid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574FE6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стр.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574FE6" w:rsidRPr="00F71FE5" w:rsidRDefault="00574FE6" w:rsidP="006C7D10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0F298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574FE6" w:rsidRPr="00F71FE5" w:rsidTr="006C7D10">
        <w:trPr>
          <w:trHeight w:val="670"/>
        </w:trPr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условия реализации  учебной дисциплины</w:t>
            </w:r>
          </w:p>
          <w:p w:rsidR="00574FE6" w:rsidRPr="00F71FE5" w:rsidRDefault="00574FE6" w:rsidP="006C7D10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574FE6" w:rsidRPr="00F71FE5" w:rsidTr="006C7D10">
        <w:tc>
          <w:tcPr>
            <w:tcW w:w="7668" w:type="dxa"/>
            <w:shd w:val="clear" w:color="auto" w:fill="auto"/>
          </w:tcPr>
          <w:p w:rsidR="00574FE6" w:rsidRPr="00F71FE5" w:rsidRDefault="00574FE6" w:rsidP="00574FE6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71FE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74FE6" w:rsidRPr="00F71FE5" w:rsidRDefault="00574FE6" w:rsidP="006C7D10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74FE6" w:rsidRPr="00F71FE5" w:rsidRDefault="00E33A39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</w:tbl>
    <w:p w:rsidR="00591383" w:rsidRPr="00F71FE5" w:rsidRDefault="00591383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Default="00574FE6" w:rsidP="00591383">
      <w:pPr>
        <w:rPr>
          <w:rFonts w:ascii="Times New Roman" w:hAnsi="Times New Roman"/>
          <w:sz w:val="26"/>
          <w:szCs w:val="26"/>
        </w:rPr>
      </w:pPr>
    </w:p>
    <w:p w:rsid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F71FE5" w:rsidRPr="00F71FE5" w:rsidRDefault="00F71FE5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574FE6" w:rsidRPr="00F71FE5" w:rsidRDefault="00574FE6" w:rsidP="00591383">
      <w:pPr>
        <w:rPr>
          <w:rFonts w:ascii="Times New Roman" w:hAnsi="Times New Roman"/>
          <w:sz w:val="26"/>
          <w:szCs w:val="26"/>
        </w:rPr>
      </w:pPr>
    </w:p>
    <w:p w:rsidR="00BB173B" w:rsidRPr="00F71FE5" w:rsidRDefault="00BB173B" w:rsidP="00591383">
      <w:pPr>
        <w:rPr>
          <w:rFonts w:ascii="Times New Roman" w:hAnsi="Times New Roman"/>
          <w:sz w:val="26"/>
          <w:szCs w:val="26"/>
        </w:rPr>
      </w:pPr>
    </w:p>
    <w:p w:rsidR="00591383" w:rsidRPr="00F71FE5" w:rsidRDefault="00591383" w:rsidP="005913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91383" w:rsidRPr="00F71FE5" w:rsidRDefault="00447EDA" w:rsidP="00FE27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ОП.03</w:t>
      </w:r>
      <w:r w:rsidR="00BB173B" w:rsidRPr="00F71FE5">
        <w:rPr>
          <w:rFonts w:ascii="Times New Roman" w:hAnsi="Times New Roman"/>
          <w:b/>
          <w:sz w:val="26"/>
          <w:szCs w:val="26"/>
        </w:rPr>
        <w:t xml:space="preserve"> </w:t>
      </w:r>
      <w:r w:rsidR="00FE27F4" w:rsidRPr="00F71FE5">
        <w:rPr>
          <w:rFonts w:ascii="Times New Roman" w:hAnsi="Times New Roman"/>
          <w:b/>
          <w:sz w:val="26"/>
          <w:szCs w:val="26"/>
        </w:rPr>
        <w:t>Материаловедение</w:t>
      </w:r>
    </w:p>
    <w:p w:rsidR="009B1371" w:rsidRPr="00F71FE5" w:rsidRDefault="00591383" w:rsidP="00F71FE5">
      <w:pPr>
        <w:pStyle w:val="a9"/>
        <w:numPr>
          <w:ilvl w:val="1"/>
          <w:numId w:val="20"/>
        </w:num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93" w:right="-185" w:hanging="426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Область применения рабочей программы</w:t>
      </w:r>
    </w:p>
    <w:p w:rsidR="009B1371" w:rsidRPr="00F71FE5" w:rsidRDefault="002A1BF1" w:rsidP="002A1BF1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 xml:space="preserve">Рабочая программа учебной дисциплины является частью </w:t>
      </w:r>
      <w:r w:rsidR="009E7659" w:rsidRPr="00F71FE5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программы по профессии </w:t>
      </w:r>
      <w:r w:rsidR="00A12686">
        <w:rPr>
          <w:rFonts w:ascii="Times New Roman" w:hAnsi="Times New Roman"/>
          <w:sz w:val="26"/>
          <w:szCs w:val="26"/>
        </w:rPr>
        <w:t>08.01.29</w:t>
      </w:r>
      <w:r w:rsidR="00B64230" w:rsidRPr="00B64230">
        <w:rPr>
          <w:rFonts w:ascii="Times New Roman" w:hAnsi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="009E7659" w:rsidRPr="00F71FE5">
        <w:rPr>
          <w:rFonts w:ascii="Times New Roman" w:hAnsi="Times New Roman"/>
          <w:sz w:val="26"/>
          <w:szCs w:val="26"/>
        </w:rPr>
        <w:t xml:space="preserve">, </w:t>
      </w:r>
      <w:r w:rsidR="009B1371" w:rsidRPr="00F71FE5">
        <w:rPr>
          <w:rFonts w:ascii="Times New Roman" w:hAnsi="Times New Roman"/>
          <w:sz w:val="26"/>
          <w:szCs w:val="26"/>
        </w:rPr>
        <w:t xml:space="preserve">входит в состав укрупненной </w:t>
      </w:r>
      <w:r w:rsidR="009E7659" w:rsidRPr="00F71FE5">
        <w:rPr>
          <w:rFonts w:ascii="Times New Roman" w:hAnsi="Times New Roman"/>
          <w:sz w:val="26"/>
          <w:szCs w:val="26"/>
        </w:rPr>
        <w:t>группы 08.00.00</w:t>
      </w:r>
      <w:r w:rsidR="009B1371" w:rsidRPr="00F71FE5">
        <w:rPr>
          <w:rFonts w:ascii="Times New Roman" w:hAnsi="Times New Roman"/>
          <w:sz w:val="26"/>
          <w:szCs w:val="26"/>
        </w:rPr>
        <w:t xml:space="preserve"> Техника и технологии строительства.</w:t>
      </w:r>
    </w:p>
    <w:p w:rsidR="00591383" w:rsidRPr="00F71FE5" w:rsidRDefault="00F71FE5" w:rsidP="00F71FE5">
      <w:pPr>
        <w:tabs>
          <w:tab w:val="left" w:pos="0"/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B1371" w:rsidRPr="00F71FE5">
        <w:rPr>
          <w:rFonts w:ascii="Times New Roman" w:hAnsi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35146D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Профиль получаемого профессио</w:t>
      </w:r>
      <w:r w:rsidR="00B64230">
        <w:rPr>
          <w:rFonts w:ascii="Times New Roman" w:hAnsi="Times New Roman"/>
          <w:sz w:val="26"/>
          <w:szCs w:val="26"/>
        </w:rPr>
        <w:t>нального образования технологический</w:t>
      </w:r>
      <w:r w:rsidRPr="00F71FE5">
        <w:rPr>
          <w:rFonts w:ascii="Times New Roman" w:hAnsi="Times New Roman"/>
          <w:sz w:val="26"/>
          <w:szCs w:val="26"/>
        </w:rPr>
        <w:t>.</w:t>
      </w:r>
    </w:p>
    <w:p w:rsidR="002A1BF1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jc w:val="both"/>
        <w:rPr>
          <w:rFonts w:ascii="Times New Roman" w:hAnsi="Times New Roman"/>
          <w:sz w:val="26"/>
          <w:szCs w:val="26"/>
        </w:rPr>
      </w:pPr>
    </w:p>
    <w:p w:rsidR="00591383" w:rsidRPr="00F71FE5" w:rsidRDefault="002A1BF1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программы:</w:t>
      </w:r>
    </w:p>
    <w:p w:rsidR="002A1BF1" w:rsidRDefault="002A1BF1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</w:rPr>
        <w:t xml:space="preserve">дисциплина входит в общепрофессиональный цикл, является учебным предметом вариативной части.  </w:t>
      </w:r>
    </w:p>
    <w:p w:rsidR="00C71E9D" w:rsidRPr="00F71FE5" w:rsidRDefault="00C71E9D" w:rsidP="002A1BF1">
      <w:pPr>
        <w:tabs>
          <w:tab w:val="left" w:pos="0"/>
          <w:tab w:val="left" w:pos="14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</w:p>
    <w:p w:rsidR="00591383" w:rsidRPr="00F71FE5" w:rsidRDefault="00591383" w:rsidP="002A1BF1">
      <w:pPr>
        <w:tabs>
          <w:tab w:val="left" w:pos="0"/>
        </w:tabs>
        <w:ind w:firstLine="567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 результате освоения учебной дисциплины обучающийся должен </w:t>
      </w:r>
    </w:p>
    <w:p w:rsidR="00591383" w:rsidRPr="00F71FE5" w:rsidRDefault="0059138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уметь:</w:t>
      </w:r>
    </w:p>
    <w:p w:rsidR="00A62EC0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оценивать поведение материала и причины отказа деталей при воздействии на них различных эксплуатационных факторов</w:t>
      </w:r>
      <w:r w:rsidR="00A62EC0" w:rsidRPr="00F71FE5">
        <w:rPr>
          <w:rFonts w:ascii="Times New Roman" w:hAnsi="Times New Roman"/>
          <w:i/>
          <w:sz w:val="26"/>
          <w:szCs w:val="26"/>
        </w:rPr>
        <w:t xml:space="preserve"> </w:t>
      </w:r>
      <w:r w:rsidR="00EF7FE3" w:rsidRPr="00F71FE5">
        <w:rPr>
          <w:rFonts w:ascii="Times New Roman" w:hAnsi="Times New Roman"/>
          <w:i/>
          <w:sz w:val="26"/>
          <w:szCs w:val="26"/>
        </w:rPr>
        <w:t>в результате анализа условий эксплуатации и производства</w:t>
      </w:r>
    </w:p>
    <w:p w:rsidR="00EF7FE3" w:rsidRPr="00F71FE5" w:rsidRDefault="00A62EC0" w:rsidP="002A1BF1">
      <w:pPr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 xml:space="preserve">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</w:r>
    </w:p>
    <w:p w:rsidR="00EF7FE3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F7FE3" w:rsidRPr="00F71FE5">
        <w:rPr>
          <w:rFonts w:ascii="Times New Roman" w:hAnsi="Times New Roman"/>
          <w:i/>
          <w:sz w:val="26"/>
          <w:szCs w:val="26"/>
        </w:rPr>
        <w:t>различать с</w:t>
      </w:r>
      <w:r w:rsidR="002A1BF1" w:rsidRPr="00F71FE5">
        <w:rPr>
          <w:rFonts w:ascii="Times New Roman" w:hAnsi="Times New Roman"/>
          <w:i/>
          <w:sz w:val="26"/>
          <w:szCs w:val="26"/>
        </w:rPr>
        <w:t>троительные материалы и изделия.</w:t>
      </w:r>
    </w:p>
    <w:p w:rsidR="00EF7FE3" w:rsidRPr="00F71FE5" w:rsidRDefault="00EF7FE3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знать:</w:t>
      </w:r>
    </w:p>
    <w:p w:rsidR="00E340C8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физическую сущность явлений, происходящих в материалах в условиях производства и эксплуатации, их взаимосвязь со свойствами;</w:t>
      </w:r>
    </w:p>
    <w:p w:rsidR="00E340C8" w:rsidRPr="00F71FE5" w:rsidRDefault="00B33562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 xml:space="preserve">- </w:t>
      </w:r>
      <w:r w:rsidR="00E340C8" w:rsidRPr="00F71FE5">
        <w:rPr>
          <w:rFonts w:ascii="Times New Roman" w:hAnsi="Times New Roman"/>
          <w:i/>
          <w:sz w:val="26"/>
          <w:szCs w:val="26"/>
        </w:rPr>
        <w:t>основные свойства современных металлических и неметаллических материалов;</w:t>
      </w:r>
    </w:p>
    <w:p w:rsidR="00B33562" w:rsidRPr="00F71FE5" w:rsidRDefault="00E340C8" w:rsidP="002A1BF1">
      <w:pPr>
        <w:tabs>
          <w:tab w:val="left" w:pos="0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i/>
          <w:sz w:val="26"/>
          <w:szCs w:val="26"/>
        </w:rPr>
        <w:t>- современные строи</w:t>
      </w:r>
      <w:r w:rsidR="0068732E">
        <w:rPr>
          <w:rFonts w:ascii="Times New Roman" w:hAnsi="Times New Roman"/>
          <w:i/>
          <w:sz w:val="26"/>
          <w:szCs w:val="26"/>
        </w:rPr>
        <w:t>тельные материалы и конструкции.</w:t>
      </w:r>
    </w:p>
    <w:p w:rsidR="00285572" w:rsidRPr="00F71FE5" w:rsidRDefault="00285572" w:rsidP="00447EDA">
      <w:pPr>
        <w:tabs>
          <w:tab w:val="left" w:pos="0"/>
        </w:tabs>
        <w:spacing w:after="0"/>
        <w:ind w:firstLine="567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Выпускник, освоивший ППКРС, должен обладать </w:t>
      </w:r>
      <w:r w:rsidRPr="00F71FE5">
        <w:rPr>
          <w:rFonts w:ascii="Times New Roman" w:hAnsi="Times New Roman"/>
          <w:b/>
          <w:sz w:val="26"/>
          <w:szCs w:val="26"/>
        </w:rPr>
        <w:t>общими компетенциями</w:t>
      </w:r>
      <w:r w:rsidRPr="00F71FE5">
        <w:rPr>
          <w:rFonts w:ascii="Times New Roman" w:hAnsi="Times New Roman"/>
          <w:sz w:val="26"/>
          <w:szCs w:val="26"/>
        </w:rPr>
        <w:t>, включающими в себя способность:</w:t>
      </w:r>
    </w:p>
    <w:p w:rsidR="0095317F" w:rsidRPr="00F71FE5" w:rsidRDefault="0095317F" w:rsidP="00447EDA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ОК 01</w:t>
      </w:r>
      <w:r w:rsidR="00A12686">
        <w:rPr>
          <w:rFonts w:ascii="Times New Roman" w:hAnsi="Times New Roman"/>
          <w:sz w:val="26"/>
          <w:szCs w:val="26"/>
        </w:rPr>
        <w:t>.</w:t>
      </w:r>
      <w:r w:rsidRPr="00F71FE5">
        <w:rPr>
          <w:rFonts w:ascii="Times New Roman" w:hAnsi="Times New Roman"/>
          <w:sz w:val="26"/>
          <w:szCs w:val="26"/>
        </w:rPr>
        <w:t>.Выбирать способы решения задач профессиональной деятельности  применительно к различным контекстам.</w:t>
      </w:r>
    </w:p>
    <w:p w:rsidR="0095317F" w:rsidRPr="00F71FE5" w:rsidRDefault="0095317F" w:rsidP="00447EDA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lastRenderedPageBreak/>
        <w:t xml:space="preserve">ОК 02. </w:t>
      </w:r>
      <w:r w:rsidR="00447EDA" w:rsidRPr="00447EDA">
        <w:rPr>
          <w:rFonts w:ascii="Times New Roman" w:hAnsi="Times New Roman"/>
          <w:sz w:val="26"/>
          <w:szCs w:val="26"/>
        </w:rPr>
        <w:t>Использовать современные средства поиска, анализа и интерпретации информации и информационные технологии для выполнения задач</w:t>
      </w:r>
      <w:r w:rsidR="00447EDA">
        <w:rPr>
          <w:rFonts w:ascii="Times New Roman" w:hAnsi="Times New Roman"/>
          <w:sz w:val="26"/>
          <w:szCs w:val="26"/>
        </w:rPr>
        <w:t xml:space="preserve"> профессиональной деятельности.</w:t>
      </w:r>
    </w:p>
    <w:p w:rsidR="0095317F" w:rsidRPr="00F71FE5" w:rsidRDefault="0095317F" w:rsidP="00447EDA">
      <w:pPr>
        <w:tabs>
          <w:tab w:val="left" w:pos="0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ОК 03. </w:t>
      </w:r>
      <w:r w:rsidR="00447EDA" w:rsidRPr="00447EDA">
        <w:rPr>
          <w:rFonts w:ascii="Times New Roman" w:hAnsi="Times New Roman"/>
          <w:sz w:val="26"/>
          <w:szCs w:val="26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</w:r>
      <w:r w:rsidR="00627D70">
        <w:rPr>
          <w:rFonts w:ascii="Times New Roman" w:hAnsi="Times New Roman"/>
          <w:sz w:val="26"/>
          <w:szCs w:val="26"/>
        </w:rPr>
        <w:t>в различных жизненных ситуациях</w:t>
      </w:r>
      <w:r w:rsidRPr="00F71FE5">
        <w:rPr>
          <w:rFonts w:ascii="Times New Roman" w:hAnsi="Times New Roman"/>
          <w:sz w:val="26"/>
          <w:szCs w:val="26"/>
        </w:rPr>
        <w:t>.</w:t>
      </w:r>
    </w:p>
    <w:p w:rsidR="0095317F" w:rsidRPr="00F71FE5" w:rsidRDefault="0095317F" w:rsidP="00447EDA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ОК 04. </w:t>
      </w:r>
      <w:r w:rsidR="00447EDA" w:rsidRPr="00447EDA">
        <w:rPr>
          <w:rFonts w:ascii="Times New Roman" w:hAnsi="Times New Roman"/>
          <w:sz w:val="26"/>
          <w:szCs w:val="26"/>
        </w:rPr>
        <w:t>Эффективно взаимодействовать и работать в коллективе и команде</w:t>
      </w:r>
      <w:r w:rsidRPr="00F71FE5">
        <w:rPr>
          <w:rFonts w:ascii="Times New Roman" w:hAnsi="Times New Roman"/>
          <w:sz w:val="26"/>
          <w:szCs w:val="26"/>
        </w:rPr>
        <w:t>.</w:t>
      </w:r>
    </w:p>
    <w:p w:rsidR="00E340C8" w:rsidRPr="00F71FE5" w:rsidRDefault="00447EDA" w:rsidP="00447E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ОК 09</w:t>
      </w:r>
      <w:r w:rsidR="0095317F" w:rsidRPr="00F71FE5">
        <w:rPr>
          <w:rFonts w:ascii="Times New Roman" w:hAnsi="Times New Roman"/>
          <w:sz w:val="26"/>
          <w:szCs w:val="26"/>
        </w:rPr>
        <w:t>. Пользоваться профессиональной документацией на государственном и ино</w:t>
      </w:r>
      <w:r w:rsidR="00F71FE5">
        <w:rPr>
          <w:rFonts w:ascii="Times New Roman" w:hAnsi="Times New Roman"/>
          <w:sz w:val="26"/>
          <w:szCs w:val="26"/>
        </w:rPr>
        <w:t>странном языках.</w:t>
      </w:r>
    </w:p>
    <w:p w:rsidR="0095317F" w:rsidRPr="00F71FE5" w:rsidRDefault="00285572" w:rsidP="00953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Профессиональными</w:t>
      </w:r>
      <w:r w:rsidR="0095317F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компетенциями</w:t>
      </w:r>
      <w:r w:rsidR="00F71FE5">
        <w:rPr>
          <w:rFonts w:ascii="Times New Roman" w:hAnsi="Times New Roman"/>
          <w:b/>
          <w:sz w:val="26"/>
          <w:szCs w:val="26"/>
        </w:rPr>
        <w:t xml:space="preserve">, </w:t>
      </w:r>
      <w:r w:rsidR="00F71FE5" w:rsidRPr="00F71FE5">
        <w:rPr>
          <w:rFonts w:ascii="Times New Roman" w:hAnsi="Times New Roman"/>
          <w:sz w:val="26"/>
          <w:szCs w:val="26"/>
        </w:rPr>
        <w:t>включающими в себя способность:</w:t>
      </w:r>
    </w:p>
    <w:p w:rsidR="00197C0E" w:rsidRPr="00197C0E" w:rsidRDefault="00197C0E" w:rsidP="00197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97C0E">
        <w:rPr>
          <w:rFonts w:ascii="Times New Roman" w:hAnsi="Times New Roman"/>
          <w:sz w:val="26"/>
          <w:szCs w:val="26"/>
        </w:rPr>
        <w:t>ПК 1.1. Выполнять ремонт и монтаж систем водоснабжения, водоотведения и отопления.</w:t>
      </w:r>
    </w:p>
    <w:p w:rsidR="00197C0E" w:rsidRDefault="00197C0E" w:rsidP="00197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97C0E">
        <w:rPr>
          <w:rFonts w:ascii="Times New Roman" w:hAnsi="Times New Roman"/>
          <w:sz w:val="26"/>
          <w:szCs w:val="26"/>
        </w:rPr>
        <w:t>ПК 1.2. Выполнять эксплуатацию системы водоснабжения, водоотведения и отопления.</w:t>
      </w:r>
    </w:p>
    <w:p w:rsidR="00197C0E" w:rsidRPr="00197C0E" w:rsidRDefault="00197C0E" w:rsidP="00197C0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97C0E">
        <w:rPr>
          <w:rFonts w:ascii="Times New Roman" w:hAnsi="Times New Roman"/>
          <w:sz w:val="26"/>
          <w:szCs w:val="26"/>
        </w:rPr>
        <w:t>ПК 2.1. Выполнять подготовительные работы для сварочных работ.</w:t>
      </w:r>
    </w:p>
    <w:p w:rsidR="00197C0E" w:rsidRPr="00197C0E" w:rsidRDefault="00197C0E" w:rsidP="00197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97C0E">
        <w:rPr>
          <w:rFonts w:ascii="Times New Roman" w:hAnsi="Times New Roman"/>
          <w:sz w:val="26"/>
          <w:szCs w:val="26"/>
        </w:rPr>
        <w:t>ПК 2.2. Выполнять подготовку сварочного оборудования для различных способов сварки.</w:t>
      </w:r>
    </w:p>
    <w:p w:rsidR="0095317F" w:rsidRDefault="00197C0E" w:rsidP="00197C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197C0E">
        <w:rPr>
          <w:rFonts w:ascii="Times New Roman" w:hAnsi="Times New Roman"/>
          <w:sz w:val="26"/>
          <w:szCs w:val="26"/>
        </w:rPr>
        <w:t>ПК 2.3. Выполнять сварочные работы.</w:t>
      </w:r>
    </w:p>
    <w:p w:rsidR="00C71E9D" w:rsidRPr="00C71E9D" w:rsidRDefault="00C71E9D" w:rsidP="00197C0E">
      <w:pPr>
        <w:spacing w:after="160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Выпу</w:t>
      </w:r>
      <w:r w:rsidR="00197C0E">
        <w:rPr>
          <w:rFonts w:ascii="Times New Roman" w:hAnsi="Times New Roman"/>
          <w:sz w:val="26"/>
          <w:szCs w:val="26"/>
        </w:rPr>
        <w:t>скник, освоивший программу ОП.03</w:t>
      </w:r>
      <w:r w:rsidRPr="00C71E9D">
        <w:rPr>
          <w:rFonts w:ascii="Times New Roman" w:hAnsi="Times New Roman"/>
          <w:sz w:val="26"/>
          <w:szCs w:val="26"/>
        </w:rPr>
        <w:t xml:space="preserve">  Материаловедение, должен обладать личностными результатами в соответствии с рабочей программой воспитания по профессии </w:t>
      </w:r>
      <w:r w:rsidR="00A12686">
        <w:rPr>
          <w:rFonts w:ascii="Times New Roman" w:hAnsi="Times New Roman"/>
          <w:sz w:val="26"/>
          <w:szCs w:val="26"/>
        </w:rPr>
        <w:t>08.01.29</w:t>
      </w:r>
      <w:r w:rsidR="00197C0E" w:rsidRPr="00197C0E">
        <w:rPr>
          <w:rFonts w:ascii="Times New Roman" w:hAnsi="Times New Roman"/>
          <w:sz w:val="26"/>
          <w:szCs w:val="26"/>
        </w:rPr>
        <w:t xml:space="preserve"> Мастер по ремонту и обслуживанию инженерных систем жилищно-коммунального хозяйства</w:t>
      </w:r>
      <w:r w:rsidRPr="00C71E9D">
        <w:rPr>
          <w:rFonts w:ascii="Times New Roman" w:hAnsi="Times New Roman"/>
          <w:sz w:val="26"/>
          <w:szCs w:val="26"/>
        </w:rPr>
        <w:t>:</w:t>
      </w:r>
    </w:p>
    <w:p w:rsidR="00C71E9D" w:rsidRPr="00C71E9D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8. Готовый соответствовать ожиданиям работ</w:t>
      </w:r>
      <w:r>
        <w:rPr>
          <w:rFonts w:ascii="Times New Roman" w:hAnsi="Times New Roman"/>
          <w:sz w:val="26"/>
          <w:szCs w:val="26"/>
        </w:rPr>
        <w:t>одателей: проектно-мыслящий, эф</w:t>
      </w:r>
      <w:r w:rsidRPr="00C71E9D">
        <w:rPr>
          <w:rFonts w:ascii="Times New Roman" w:hAnsi="Times New Roman"/>
          <w:sz w:val="26"/>
          <w:szCs w:val="26"/>
        </w:rPr>
        <w:t>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33562" w:rsidRPr="00F71FE5" w:rsidRDefault="00C71E9D" w:rsidP="00C71E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C71E9D">
        <w:rPr>
          <w:rFonts w:ascii="Times New Roman" w:hAnsi="Times New Roman"/>
          <w:sz w:val="26"/>
          <w:szCs w:val="26"/>
        </w:rPr>
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</w:t>
      </w:r>
      <w:r>
        <w:rPr>
          <w:rFonts w:ascii="Times New Roman" w:hAnsi="Times New Roman"/>
          <w:sz w:val="26"/>
          <w:szCs w:val="26"/>
        </w:rPr>
        <w:t>тов капитального строи</w:t>
      </w:r>
      <w:r w:rsidRPr="00C71E9D">
        <w:rPr>
          <w:rFonts w:ascii="Times New Roman" w:hAnsi="Times New Roman"/>
          <w:sz w:val="26"/>
          <w:szCs w:val="26"/>
        </w:rPr>
        <w:t>тельства. Умение грамотно использовать профессиональную документацию.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Содержание дисциплины имеет межпредметные связи с дисциплинами  Химия, Фи</w:t>
      </w:r>
      <w:r w:rsidR="004D4237" w:rsidRPr="00F71FE5">
        <w:rPr>
          <w:rFonts w:ascii="Times New Roman" w:hAnsi="Times New Roman"/>
          <w:sz w:val="26"/>
          <w:szCs w:val="26"/>
        </w:rPr>
        <w:t>зика, МДК 01.01 Монтаж   систем отопления, водоснабжения, водоотведения и газоснабжения.</w:t>
      </w:r>
    </w:p>
    <w:p w:rsidR="002B5F0E" w:rsidRPr="00F71FE5" w:rsidRDefault="002B5F0E" w:rsidP="002B5F0E">
      <w:pPr>
        <w:tabs>
          <w:tab w:val="left" w:pos="567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B5F0E" w:rsidRPr="00F71FE5" w:rsidRDefault="002B5F0E" w:rsidP="002B5F0E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ab/>
        <w:t>Курс обеспечен методическими пособиями и указаниями к выполнению практических работ.</w:t>
      </w: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E340C8" w:rsidRPr="00F71FE5" w:rsidRDefault="00BB173B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1.4. К</w:t>
      </w:r>
      <w:r w:rsidR="00E340C8" w:rsidRPr="00F71FE5">
        <w:rPr>
          <w:rFonts w:ascii="Times New Roman" w:hAnsi="Times New Roman"/>
          <w:b/>
          <w:sz w:val="26"/>
          <w:szCs w:val="26"/>
        </w:rPr>
        <w:t>оличество часов на освоение программы учебной дисциплины: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 xml:space="preserve">учебной нагрузки обучающегося </w:t>
      </w:r>
      <w:r w:rsidR="0036690C" w:rsidRPr="00F71FE5">
        <w:rPr>
          <w:rFonts w:ascii="Times New Roman" w:hAnsi="Times New Roman"/>
          <w:sz w:val="26"/>
          <w:szCs w:val="26"/>
        </w:rPr>
        <w:t>–</w:t>
      </w:r>
      <w:r w:rsidRPr="00F71FE5">
        <w:rPr>
          <w:rFonts w:ascii="Times New Roman" w:hAnsi="Times New Roman"/>
          <w:sz w:val="26"/>
          <w:szCs w:val="26"/>
        </w:rPr>
        <w:t xml:space="preserve"> 34</w:t>
      </w:r>
      <w:r w:rsidR="0036690C"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sz w:val="26"/>
          <w:szCs w:val="26"/>
        </w:rPr>
        <w:t>часа, в том числе:</w:t>
      </w:r>
    </w:p>
    <w:p w:rsidR="002C2FA6" w:rsidRPr="00F71FE5" w:rsidRDefault="002C2FA6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во взаимодействии с преподавателем - 34 часа</w:t>
      </w:r>
    </w:p>
    <w:p w:rsidR="00E340C8" w:rsidRPr="00F71FE5" w:rsidRDefault="00E340C8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836A0E" w:rsidRPr="00F71FE5" w:rsidRDefault="00836A0E" w:rsidP="00E34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95317F" w:rsidRDefault="0095317F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C71E9D" w:rsidRPr="00F71FE5" w:rsidRDefault="00C71E9D" w:rsidP="002C2F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2. СТРУКТУРА И СОДЕРЖАНИЕ УЧЕБНОЙ ДИСЦИПЛИНЫ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  <w:u w:val="single"/>
        </w:rPr>
      </w:pPr>
      <w:r w:rsidRPr="00F71FE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:rsidR="00A134C3" w:rsidRPr="00F71FE5" w:rsidRDefault="00A134C3" w:rsidP="00A13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A134C3" w:rsidRPr="00F71FE5" w:rsidTr="00F71FE5">
        <w:trPr>
          <w:trHeight w:val="4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2C2FA6" w:rsidP="00836A0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2C2FA6" w:rsidRPr="00F71FE5" w:rsidTr="00F71FE5">
        <w:trPr>
          <w:trHeight w:val="285"/>
        </w:trPr>
        <w:tc>
          <w:tcPr>
            <w:tcW w:w="7905" w:type="dxa"/>
            <w:shd w:val="clear" w:color="auto" w:fill="auto"/>
          </w:tcPr>
          <w:p w:rsidR="002C2FA6" w:rsidRPr="00F71FE5" w:rsidRDefault="00303393" w:rsidP="00836A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У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>чебная нагрузка во взаимод</w:t>
            </w:r>
            <w:r w:rsidR="00FB5480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ействии с преподавателем </w:t>
            </w:r>
            <w:r w:rsidR="002C2FA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4D4237" w:rsidRPr="00F71FE5">
              <w:rPr>
                <w:rFonts w:ascii="Times New Roman" w:hAnsi="Times New Roman"/>
                <w:b/>
                <w:sz w:val="26"/>
                <w:szCs w:val="26"/>
              </w:rPr>
              <w:t>(всего)</w:t>
            </w:r>
          </w:p>
        </w:tc>
        <w:tc>
          <w:tcPr>
            <w:tcW w:w="1563" w:type="dxa"/>
            <w:shd w:val="clear" w:color="auto" w:fill="auto"/>
          </w:tcPr>
          <w:p w:rsidR="002C2FA6" w:rsidRPr="00F71FE5" w:rsidRDefault="002C2FA6" w:rsidP="00836A0E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34</w:t>
            </w:r>
          </w:p>
        </w:tc>
      </w:tr>
      <w:tr w:rsidR="00A134C3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A134C3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</w:p>
        </w:tc>
      </w:tr>
      <w:tr w:rsidR="00414679" w:rsidRPr="00F71FE5" w:rsidTr="00F71FE5">
        <w:trPr>
          <w:trHeight w:val="360"/>
        </w:trPr>
        <w:tc>
          <w:tcPr>
            <w:tcW w:w="7905" w:type="dxa"/>
            <w:shd w:val="clear" w:color="auto" w:fill="auto"/>
          </w:tcPr>
          <w:p w:rsidR="00414679" w:rsidRPr="00F71FE5" w:rsidRDefault="00414679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563" w:type="dxa"/>
            <w:shd w:val="clear" w:color="auto" w:fill="auto"/>
          </w:tcPr>
          <w:p w:rsidR="00414679" w:rsidRPr="00F71FE5" w:rsidRDefault="00197C0E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>22</w:t>
            </w:r>
          </w:p>
        </w:tc>
      </w:tr>
      <w:tr w:rsidR="00A134C3" w:rsidRPr="00F71FE5" w:rsidTr="00F71FE5">
        <w:tc>
          <w:tcPr>
            <w:tcW w:w="7905" w:type="dxa"/>
            <w:shd w:val="clear" w:color="auto" w:fill="auto"/>
          </w:tcPr>
          <w:p w:rsidR="00A134C3" w:rsidRPr="00F71FE5" w:rsidRDefault="00A134C3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A134C3" w:rsidRPr="00F71FE5" w:rsidRDefault="00414679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AF3A82" w:rsidRPr="00F71FE5" w:rsidTr="00F71FE5">
        <w:tc>
          <w:tcPr>
            <w:tcW w:w="7905" w:type="dxa"/>
            <w:shd w:val="clear" w:color="auto" w:fill="auto"/>
          </w:tcPr>
          <w:p w:rsidR="00AF3A82" w:rsidRPr="00F71FE5" w:rsidRDefault="002848D6" w:rsidP="006C7D1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том числе</w:t>
            </w:r>
            <w:r w:rsidR="00C71E9D">
              <w:rPr>
                <w:rFonts w:ascii="Times New Roman" w:hAnsi="Times New Roman"/>
                <w:sz w:val="26"/>
                <w:szCs w:val="26"/>
              </w:rPr>
              <w:t>,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в форме  практической подготовки</w:t>
            </w:r>
          </w:p>
        </w:tc>
        <w:tc>
          <w:tcPr>
            <w:tcW w:w="1563" w:type="dxa"/>
            <w:shd w:val="clear" w:color="auto" w:fill="auto"/>
          </w:tcPr>
          <w:p w:rsidR="00AF3A82" w:rsidRPr="00F71FE5" w:rsidRDefault="00AF3A82" w:rsidP="006C7D10">
            <w:pPr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1F24AF" w:rsidRPr="00F71FE5" w:rsidTr="00F71FE5">
        <w:tc>
          <w:tcPr>
            <w:tcW w:w="7905" w:type="dxa"/>
            <w:shd w:val="clear" w:color="auto" w:fill="auto"/>
          </w:tcPr>
          <w:p w:rsidR="001F24AF" w:rsidRPr="00F71FE5" w:rsidRDefault="001F24AF" w:rsidP="00551459">
            <w:pPr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  <w:t>Форма контроля</w:t>
            </w:r>
            <w:r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>–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  <w:r w:rsidR="00551459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дифференцированный  </w:t>
            </w:r>
            <w:r w:rsidR="00266253" w:rsidRPr="00F71FE5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зачет          </w:t>
            </w:r>
          </w:p>
        </w:tc>
        <w:tc>
          <w:tcPr>
            <w:tcW w:w="1563" w:type="dxa"/>
            <w:shd w:val="clear" w:color="auto" w:fill="auto"/>
          </w:tcPr>
          <w:p w:rsidR="001F24AF" w:rsidRPr="00F71FE5" w:rsidRDefault="001F24AF" w:rsidP="00266253">
            <w:pPr>
              <w:jc w:val="center"/>
              <w:rPr>
                <w:rFonts w:ascii="Times New Roman" w:hAnsi="Times New Roman"/>
                <w:b/>
                <w:i/>
                <w:iCs/>
                <w:sz w:val="26"/>
                <w:szCs w:val="26"/>
              </w:rPr>
            </w:pPr>
          </w:p>
        </w:tc>
      </w:tr>
    </w:tbl>
    <w:p w:rsidR="00E340C8" w:rsidRPr="00F71FE5" w:rsidRDefault="00E340C8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AA75B7" w:rsidRPr="00F71FE5" w:rsidRDefault="00AA75B7" w:rsidP="005913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</w:p>
    <w:p w:rsidR="00363A4E" w:rsidRPr="00F71FE5" w:rsidRDefault="00363A4E" w:rsidP="000055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caps/>
          <w:sz w:val="26"/>
          <w:szCs w:val="26"/>
        </w:rPr>
        <w:sectPr w:rsidR="00363A4E" w:rsidRPr="00F71FE5" w:rsidSect="000F2983">
          <w:foot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F541D9" w:rsidRPr="00F71FE5" w:rsidRDefault="00F541D9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  <w:r w:rsidRPr="00F71FE5">
        <w:rPr>
          <w:rFonts w:ascii="Times New Roman" w:hAnsi="Times New Roman"/>
          <w:b/>
          <w:caps/>
          <w:sz w:val="26"/>
          <w:szCs w:val="26"/>
        </w:rPr>
        <w:lastRenderedPageBreak/>
        <w:t>2.2.</w:t>
      </w:r>
      <w:r w:rsidRPr="00F71FE5">
        <w:rPr>
          <w:rFonts w:ascii="Times New Roman" w:hAnsi="Times New Roman"/>
          <w:b/>
          <w:sz w:val="26"/>
          <w:szCs w:val="26"/>
        </w:rPr>
        <w:t xml:space="preserve"> Тематический план и содержание учебной дисциплины «Материаловедение»</w:t>
      </w:r>
    </w:p>
    <w:p w:rsidR="003C6EA7" w:rsidRPr="00F71FE5" w:rsidRDefault="003C6EA7" w:rsidP="00F541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b/>
          <w:sz w:val="26"/>
          <w:szCs w:val="26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0489"/>
        <w:gridCol w:w="1134"/>
        <w:gridCol w:w="993"/>
      </w:tblGrid>
      <w:tr w:rsidR="00F541D9" w:rsidRPr="00F71FE5" w:rsidTr="00E1526D">
        <w:trPr>
          <w:trHeight w:val="650"/>
        </w:trPr>
        <w:tc>
          <w:tcPr>
            <w:tcW w:w="2660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разделов и тем</w:t>
            </w:r>
            <w:r w:rsidR="00B15873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0489" w:type="dxa"/>
          </w:tcPr>
          <w:p w:rsidR="003C6EA7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</w:t>
            </w:r>
          </w:p>
          <w:p w:rsidR="00F541D9" w:rsidRPr="00F71FE5" w:rsidRDefault="00F541D9" w:rsidP="003C6E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практические занятия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F541D9" w:rsidRPr="00F71FE5" w:rsidTr="00E1526D">
        <w:tc>
          <w:tcPr>
            <w:tcW w:w="2660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10489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A70BE0" w:rsidRPr="00F71FE5" w:rsidTr="00C321BA">
        <w:tc>
          <w:tcPr>
            <w:tcW w:w="13149" w:type="dxa"/>
            <w:gridSpan w:val="2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1. Металлические конструкционные материалы</w:t>
            </w:r>
          </w:p>
        </w:tc>
        <w:tc>
          <w:tcPr>
            <w:tcW w:w="1134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F541D9" w:rsidRPr="00F71FE5" w:rsidTr="00E1526D">
        <w:trPr>
          <w:trHeight w:val="291"/>
        </w:trPr>
        <w:tc>
          <w:tcPr>
            <w:tcW w:w="2660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1. Общие сведения о металлах и сплавах.</w:t>
            </w:r>
          </w:p>
        </w:tc>
        <w:tc>
          <w:tcPr>
            <w:tcW w:w="10489" w:type="dxa"/>
          </w:tcPr>
          <w:p w:rsidR="00F541D9" w:rsidRPr="00F71FE5" w:rsidRDefault="00477029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1</w:t>
            </w:r>
            <w:r w:rsidR="00B323AC">
              <w:rPr>
                <w:rFonts w:ascii="Times New Roman" w:eastAsia="Calibri" w:hAnsi="Times New Roman"/>
                <w:bCs/>
                <w:sz w:val="26"/>
                <w:szCs w:val="26"/>
              </w:rPr>
              <w:t>-2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.</w:t>
            </w:r>
            <w:r w:rsidR="00B323AC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Наука материаловедение. Значение предмета.</w:t>
            </w:r>
          </w:p>
          <w:p w:rsidR="00F541D9" w:rsidRPr="00F71FE5" w:rsidRDefault="00197C0E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Строение металлов</w:t>
            </w:r>
            <w:r w:rsidR="00F541D9"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и сплавов. Кристаллизация металлов</w:t>
            </w:r>
            <w:r w:rsidR="00AE3CBF">
              <w:rPr>
                <w:rFonts w:ascii="Times New Roman" w:eastAsia="Calibri" w:hAnsi="Times New Roman"/>
                <w:bCs/>
                <w:sz w:val="26"/>
                <w:szCs w:val="26"/>
              </w:rPr>
              <w:t>. Факторы, влияющие на величину и форму зерна. Внутреннее строение сплавов.</w:t>
            </w:r>
          </w:p>
        </w:tc>
        <w:tc>
          <w:tcPr>
            <w:tcW w:w="1134" w:type="dxa"/>
          </w:tcPr>
          <w:p w:rsidR="00F541D9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E1526D" w:rsidRPr="00F71FE5" w:rsidTr="00E1526D">
        <w:trPr>
          <w:trHeight w:val="600"/>
        </w:trPr>
        <w:tc>
          <w:tcPr>
            <w:tcW w:w="2660" w:type="dxa"/>
            <w:vMerge w:val="restart"/>
          </w:tcPr>
          <w:p w:rsidR="00E1526D" w:rsidRPr="00F71FE5" w:rsidRDefault="00E1526D" w:rsidP="00AE3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Тема 2. Свойства металлов</w:t>
            </w: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и сплавов.</w:t>
            </w:r>
          </w:p>
        </w:tc>
        <w:tc>
          <w:tcPr>
            <w:tcW w:w="10489" w:type="dxa"/>
          </w:tcPr>
          <w:p w:rsidR="00E1526D" w:rsidRPr="00F71FE5" w:rsidRDefault="00E1526D" w:rsidP="00836A0E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>3-4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. Классификация свойств металлов и сплавов. Химические и физические свойства      металлов. </w:t>
            </w:r>
          </w:p>
        </w:tc>
        <w:tc>
          <w:tcPr>
            <w:tcW w:w="1134" w:type="dxa"/>
          </w:tcPr>
          <w:p w:rsidR="00E1526D" w:rsidRPr="00F71FE5" w:rsidRDefault="00E1526D" w:rsidP="00AE3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526D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E1526D" w:rsidRPr="00F71FE5" w:rsidTr="00E1526D">
        <w:trPr>
          <w:trHeight w:val="607"/>
        </w:trPr>
        <w:tc>
          <w:tcPr>
            <w:tcW w:w="2660" w:type="dxa"/>
            <w:vMerge/>
          </w:tcPr>
          <w:p w:rsidR="00E1526D" w:rsidRPr="00F71FE5" w:rsidRDefault="00E1526D" w:rsidP="00AE3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10489" w:type="dxa"/>
          </w:tcPr>
          <w:p w:rsidR="00E1526D" w:rsidRPr="00F71FE5" w:rsidRDefault="00E1526D" w:rsidP="00AE3CBF">
            <w:pPr>
              <w:spacing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>5-6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Механические и технологические свойства металлов</w:t>
            </w:r>
          </w:p>
        </w:tc>
        <w:tc>
          <w:tcPr>
            <w:tcW w:w="1134" w:type="dxa"/>
          </w:tcPr>
          <w:p w:rsidR="00E1526D" w:rsidRPr="00F71FE5" w:rsidRDefault="00E1526D" w:rsidP="00AE3CB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526D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E1526D" w:rsidRPr="00F71FE5" w:rsidTr="00E1526D">
        <w:tc>
          <w:tcPr>
            <w:tcW w:w="2660" w:type="dxa"/>
            <w:vMerge/>
          </w:tcPr>
          <w:p w:rsidR="00E1526D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  <w:tc>
          <w:tcPr>
            <w:tcW w:w="10489" w:type="dxa"/>
          </w:tcPr>
          <w:p w:rsidR="00E1526D" w:rsidRPr="00F71FE5" w:rsidRDefault="00E1526D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7-8</w:t>
            </w: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. Практическая работа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</w:t>
            </w: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№ 1</w:t>
            </w: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. </w:t>
            </w:r>
            <w:r w:rsidRPr="00F71FE5"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/ п. п.</w:t>
            </w:r>
          </w:p>
          <w:p w:rsidR="00E1526D" w:rsidRPr="00F71FE5" w:rsidRDefault="00E1526D" w:rsidP="00836A0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«Определение твердости металлов по методу Бринелля».</w:t>
            </w:r>
          </w:p>
        </w:tc>
        <w:tc>
          <w:tcPr>
            <w:tcW w:w="1134" w:type="dxa"/>
          </w:tcPr>
          <w:p w:rsidR="00E1526D" w:rsidRPr="00F71FE5" w:rsidRDefault="00E1526D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E1526D" w:rsidRPr="00F71FE5" w:rsidRDefault="00E1526D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3</w:t>
            </w:r>
          </w:p>
        </w:tc>
      </w:tr>
      <w:tr w:rsidR="00A70BE0" w:rsidRPr="00F71FE5" w:rsidTr="003A72FD">
        <w:tc>
          <w:tcPr>
            <w:tcW w:w="13149" w:type="dxa"/>
            <w:gridSpan w:val="2"/>
          </w:tcPr>
          <w:p w:rsidR="00A70BE0" w:rsidRPr="00F71FE5" w:rsidRDefault="00A70BE0" w:rsidP="00A70BE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                  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 </w:t>
            </w: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Железоуглеродистые сплавы</w:t>
            </w:r>
          </w:p>
        </w:tc>
        <w:tc>
          <w:tcPr>
            <w:tcW w:w="1134" w:type="dxa"/>
          </w:tcPr>
          <w:p w:rsidR="00A70BE0" w:rsidRPr="00F71FE5" w:rsidRDefault="007C1013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:rsidR="00A70BE0" w:rsidRPr="00F71FE5" w:rsidRDefault="00A70BE0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</w:p>
        </w:tc>
      </w:tr>
      <w:tr w:rsidR="00B323AC" w:rsidRPr="00F71FE5" w:rsidTr="00E1526D">
        <w:trPr>
          <w:trHeight w:val="60"/>
        </w:trPr>
        <w:tc>
          <w:tcPr>
            <w:tcW w:w="2660" w:type="dxa"/>
            <w:vMerge w:val="restart"/>
          </w:tcPr>
          <w:p w:rsidR="00B323AC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Тема 3</w:t>
            </w:r>
            <w:r w:rsidR="00B323AC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Чугун. </w:t>
            </w:r>
          </w:p>
        </w:tc>
        <w:tc>
          <w:tcPr>
            <w:tcW w:w="10489" w:type="dxa"/>
          </w:tcPr>
          <w:p w:rsidR="00B323AC" w:rsidRPr="00F71FE5" w:rsidRDefault="00E1526D" w:rsidP="00B323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9-10</w:t>
            </w:r>
            <w:r w:rsidR="00B323AC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Общие сведения</w:t>
            </w:r>
            <w:r w:rsidR="00B323AC" w:rsidRPr="00B323AC">
              <w:rPr>
                <w:rFonts w:ascii="Times New Roman" w:hAnsi="Times New Roman"/>
                <w:bCs/>
                <w:sz w:val="26"/>
                <w:szCs w:val="26"/>
              </w:rPr>
              <w:t>, химический состав чугуна. Получение чугуна. Влияние примесей на свойства чугуна.</w:t>
            </w:r>
          </w:p>
        </w:tc>
        <w:tc>
          <w:tcPr>
            <w:tcW w:w="1134" w:type="dxa"/>
          </w:tcPr>
          <w:p w:rsidR="00B323AC" w:rsidRPr="00F71FE5" w:rsidRDefault="00B323AC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323AC" w:rsidRPr="00F71FE5" w:rsidRDefault="00B323AC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B323AC" w:rsidRPr="00F71FE5" w:rsidTr="00E1526D">
        <w:trPr>
          <w:trHeight w:val="60"/>
        </w:trPr>
        <w:tc>
          <w:tcPr>
            <w:tcW w:w="2660" w:type="dxa"/>
            <w:vMerge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489" w:type="dxa"/>
          </w:tcPr>
          <w:p w:rsidR="00B323AC" w:rsidRPr="00F71FE5" w:rsidRDefault="007C1013" w:rsidP="00836A0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11-12. </w:t>
            </w:r>
            <w:r w:rsidR="00B323AC">
              <w:rPr>
                <w:rFonts w:ascii="Times New Roman" w:hAnsi="Times New Roman"/>
                <w:bCs/>
                <w:sz w:val="26"/>
                <w:szCs w:val="26"/>
              </w:rPr>
              <w:t>Виды и свойства чугуна. Маркировка.</w:t>
            </w:r>
            <w:r w:rsidR="00B323AC">
              <w:t xml:space="preserve"> </w:t>
            </w:r>
            <w:r w:rsidR="00B323AC" w:rsidRPr="00B323AC">
              <w:rPr>
                <w:rFonts w:ascii="Times New Roman" w:hAnsi="Times New Roman"/>
                <w:bCs/>
                <w:sz w:val="26"/>
                <w:szCs w:val="26"/>
              </w:rPr>
              <w:t>Изделия из чугуна. Чугунные напорные и безнапорные трубы, фасонные части. Чугунные секционные отопительные приборы и котлы.</w:t>
            </w:r>
          </w:p>
        </w:tc>
        <w:tc>
          <w:tcPr>
            <w:tcW w:w="1134" w:type="dxa"/>
          </w:tcPr>
          <w:p w:rsidR="00B323AC" w:rsidRPr="00F71FE5" w:rsidRDefault="00B323AC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323AC" w:rsidRPr="00F71FE5" w:rsidRDefault="00B323AC" w:rsidP="00836A0E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/>
                <w:bCs/>
                <w:sz w:val="26"/>
                <w:szCs w:val="26"/>
              </w:rPr>
              <w:t>2</w:t>
            </w:r>
          </w:p>
        </w:tc>
      </w:tr>
      <w:tr w:rsidR="00B323AC" w:rsidRPr="00F71FE5" w:rsidTr="00E1526D">
        <w:tc>
          <w:tcPr>
            <w:tcW w:w="2660" w:type="dxa"/>
            <w:vMerge w:val="restart"/>
          </w:tcPr>
          <w:p w:rsidR="00B323AC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Тема 4</w:t>
            </w:r>
            <w:r w:rsidR="00B323AC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. Сталь. </w:t>
            </w:r>
          </w:p>
          <w:p w:rsidR="00E1526D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E1526D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E1526D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A70BE0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A70BE0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  <w:p w:rsidR="00E1526D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489" w:type="dxa"/>
          </w:tcPr>
          <w:p w:rsidR="00B323AC" w:rsidRPr="00F71FE5" w:rsidRDefault="007C1013" w:rsidP="00E15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13-14</w:t>
            </w:r>
            <w:r w:rsidR="00B323AC" w:rsidRPr="00F71FE5">
              <w:rPr>
                <w:rFonts w:ascii="Times New Roman" w:hAnsi="Times New Roman"/>
                <w:bCs/>
                <w:sz w:val="26"/>
                <w:szCs w:val="26"/>
              </w:rPr>
              <w:t>. Общи</w:t>
            </w:r>
            <w:r w:rsidR="00E1526D">
              <w:rPr>
                <w:rFonts w:ascii="Times New Roman" w:hAnsi="Times New Roman"/>
                <w:bCs/>
                <w:sz w:val="26"/>
                <w:szCs w:val="26"/>
              </w:rPr>
              <w:t xml:space="preserve">е сведения. Получение стали. </w:t>
            </w:r>
            <w:r w:rsidR="00E1526D" w:rsidRPr="00E1526D">
              <w:rPr>
                <w:rFonts w:ascii="Times New Roman" w:hAnsi="Times New Roman"/>
                <w:bCs/>
                <w:sz w:val="26"/>
                <w:szCs w:val="26"/>
              </w:rPr>
              <w:t>Углеродистые стали: классификация, свойства, маркировка.</w:t>
            </w:r>
          </w:p>
        </w:tc>
        <w:tc>
          <w:tcPr>
            <w:tcW w:w="1134" w:type="dxa"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B323AC" w:rsidRPr="00F71FE5" w:rsidTr="00E1526D">
        <w:tc>
          <w:tcPr>
            <w:tcW w:w="2660" w:type="dxa"/>
            <w:vMerge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  <w:tc>
          <w:tcPr>
            <w:tcW w:w="10489" w:type="dxa"/>
          </w:tcPr>
          <w:p w:rsidR="00E1526D" w:rsidRDefault="007C1013" w:rsidP="00E15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15-16. </w:t>
            </w:r>
            <w:r w:rsidR="00E1526D" w:rsidRPr="00E1526D">
              <w:rPr>
                <w:rFonts w:ascii="Times New Roman" w:hAnsi="Times New Roman"/>
                <w:bCs/>
                <w:sz w:val="26"/>
                <w:szCs w:val="26"/>
              </w:rPr>
              <w:t>Легированные стали: виды, свойства, маркировка. Влияние легирующих элементов на свойства сталей.</w:t>
            </w:r>
            <w:r w:rsidR="00E1526D">
              <w:t xml:space="preserve"> </w:t>
            </w:r>
          </w:p>
          <w:p w:rsidR="00B323AC" w:rsidRPr="00F71FE5" w:rsidRDefault="00E1526D" w:rsidP="00E152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7776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Изделия из стали.</w:t>
            </w:r>
            <w:r w:rsidRPr="00E1526D">
              <w:rPr>
                <w:rFonts w:ascii="Times New Roman" w:hAnsi="Times New Roman"/>
                <w:bCs/>
                <w:sz w:val="26"/>
                <w:szCs w:val="26"/>
              </w:rPr>
              <w:t>Сортаме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нт прокатных профилей. Стальные </w:t>
            </w:r>
            <w:r w:rsidRPr="00E1526D">
              <w:rPr>
                <w:rFonts w:ascii="Times New Roman" w:hAnsi="Times New Roman"/>
                <w:bCs/>
                <w:sz w:val="26"/>
                <w:szCs w:val="26"/>
              </w:rPr>
              <w:t xml:space="preserve">электросварные и бесшовные трубы. Сортамент труб, область применения. Оцинкованные трубы. Стальные трубы с </w:t>
            </w:r>
            <w:r w:rsidRPr="00E1526D"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наружным защитным антикоррозионным покрытием.</w:t>
            </w:r>
          </w:p>
        </w:tc>
        <w:tc>
          <w:tcPr>
            <w:tcW w:w="1134" w:type="dxa"/>
          </w:tcPr>
          <w:p w:rsidR="00B323AC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993" w:type="dxa"/>
          </w:tcPr>
          <w:p w:rsidR="00B323AC" w:rsidRPr="00F71FE5" w:rsidRDefault="00E1526D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B323AC" w:rsidRPr="00F71FE5" w:rsidTr="00E1526D">
        <w:trPr>
          <w:trHeight w:val="217"/>
        </w:trPr>
        <w:tc>
          <w:tcPr>
            <w:tcW w:w="2660" w:type="dxa"/>
            <w:vMerge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89" w:type="dxa"/>
          </w:tcPr>
          <w:p w:rsidR="00B323AC" w:rsidRPr="00F71FE5" w:rsidRDefault="007C1013" w:rsidP="00A358F7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17-18</w:t>
            </w:r>
            <w:r w:rsidR="00B323AC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. Практическая работа</w:t>
            </w:r>
            <w:r w:rsidR="00B323AC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 w:rsidR="00B323AC"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№ 2 / п. п.</w:t>
            </w:r>
          </w:p>
          <w:p w:rsidR="00B323AC" w:rsidRPr="00F71FE5" w:rsidRDefault="00B323AC" w:rsidP="00A358F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«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Построение кривых охлаждения сплавов </w:t>
            </w: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железо-цементит»</w:t>
            </w:r>
          </w:p>
        </w:tc>
        <w:tc>
          <w:tcPr>
            <w:tcW w:w="1134" w:type="dxa"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B323AC" w:rsidRPr="00F71FE5" w:rsidRDefault="00B323AC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A70BE0" w:rsidRPr="00F71FE5" w:rsidTr="00225C51">
        <w:trPr>
          <w:trHeight w:val="217"/>
        </w:trPr>
        <w:tc>
          <w:tcPr>
            <w:tcW w:w="13149" w:type="dxa"/>
            <w:gridSpan w:val="2"/>
          </w:tcPr>
          <w:p w:rsidR="00A70BE0" w:rsidRPr="00F71FE5" w:rsidRDefault="00A70BE0" w:rsidP="00A70BE0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3.  Основы термической обработки материалов</w:t>
            </w:r>
          </w:p>
        </w:tc>
        <w:tc>
          <w:tcPr>
            <w:tcW w:w="1134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E1526D">
        <w:trPr>
          <w:trHeight w:val="219"/>
        </w:trPr>
        <w:tc>
          <w:tcPr>
            <w:tcW w:w="2660" w:type="dxa"/>
          </w:tcPr>
          <w:p w:rsidR="00F541D9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. Термическая обработка </w:t>
            </w:r>
          </w:p>
        </w:tc>
        <w:tc>
          <w:tcPr>
            <w:tcW w:w="10489" w:type="dxa"/>
          </w:tcPr>
          <w:p w:rsidR="00F541D9" w:rsidRPr="00F71FE5" w:rsidRDefault="007C1013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  <w:r w:rsidR="0047702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Сущность и назначение процесса термической обработки чугуна и стали.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E1526D">
        <w:trPr>
          <w:trHeight w:val="219"/>
        </w:trPr>
        <w:tc>
          <w:tcPr>
            <w:tcW w:w="2660" w:type="dxa"/>
          </w:tcPr>
          <w:p w:rsidR="00F541D9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6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. Химико-термическая обработка </w:t>
            </w:r>
          </w:p>
        </w:tc>
        <w:tc>
          <w:tcPr>
            <w:tcW w:w="10489" w:type="dxa"/>
          </w:tcPr>
          <w:p w:rsidR="00F541D9" w:rsidRPr="00F71FE5" w:rsidRDefault="007C1013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</w:t>
            </w:r>
            <w:r w:rsidR="0047702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Химико-термическая обработка стали, термическая обработка легированных сталей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E1526D">
        <w:trPr>
          <w:trHeight w:val="581"/>
        </w:trPr>
        <w:tc>
          <w:tcPr>
            <w:tcW w:w="2660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89" w:type="dxa"/>
          </w:tcPr>
          <w:p w:rsidR="00AF3A82" w:rsidRPr="00F71FE5" w:rsidRDefault="007C1013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21-22</w:t>
            </w:r>
            <w:r w:rsidR="0047702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№ 3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/ п. п.</w:t>
            </w:r>
          </w:p>
          <w:p w:rsidR="00F541D9" w:rsidRPr="00F71FE5" w:rsidRDefault="00F541D9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«Выполнение сравнительного анализа режимов термообработки стали (отжиг, закалка, отпуск)»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A70BE0" w:rsidRPr="00F71FE5" w:rsidTr="00247B2B">
        <w:trPr>
          <w:trHeight w:val="223"/>
        </w:trPr>
        <w:tc>
          <w:tcPr>
            <w:tcW w:w="13149" w:type="dxa"/>
            <w:gridSpan w:val="2"/>
          </w:tcPr>
          <w:p w:rsidR="00A70BE0" w:rsidRPr="00F71FE5" w:rsidRDefault="00A70BE0" w:rsidP="00A70BE0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4.  Цветные  металлы и сплавы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</w:p>
        </w:tc>
        <w:tc>
          <w:tcPr>
            <w:tcW w:w="1134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E1526D">
        <w:trPr>
          <w:trHeight w:val="160"/>
        </w:trPr>
        <w:tc>
          <w:tcPr>
            <w:tcW w:w="2660" w:type="dxa"/>
          </w:tcPr>
          <w:p w:rsidR="00F541D9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7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.  Цветные металлы. </w:t>
            </w:r>
          </w:p>
        </w:tc>
        <w:tc>
          <w:tcPr>
            <w:tcW w:w="10489" w:type="dxa"/>
          </w:tcPr>
          <w:p w:rsidR="00F541D9" w:rsidRPr="00F71FE5" w:rsidRDefault="007C1013" w:rsidP="00E33A39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23-24</w:t>
            </w:r>
            <w:r w:rsidR="0047702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Цветные металлы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Cu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="00F541D9" w:rsidRPr="00F71FE5">
              <w:rPr>
                <w:rFonts w:ascii="Times New Roman" w:hAnsi="Times New Roman"/>
                <w:sz w:val="26"/>
                <w:szCs w:val="26"/>
                <w:lang w:val="en-US"/>
              </w:rPr>
              <w:t>Al</w:t>
            </w:r>
            <w:r w:rsidR="00E33A39">
              <w:rPr>
                <w:rFonts w:ascii="Times New Roman" w:hAnsi="Times New Roman"/>
                <w:sz w:val="26"/>
                <w:szCs w:val="26"/>
              </w:rPr>
              <w:t>: свойства, маркировка. Сплавы из цветных металлов, их свойства, маркировка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E1526D">
        <w:trPr>
          <w:trHeight w:val="160"/>
        </w:trPr>
        <w:tc>
          <w:tcPr>
            <w:tcW w:w="2660" w:type="dxa"/>
          </w:tcPr>
          <w:p w:rsidR="00F541D9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8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. Изделия из цветных металлов.</w:t>
            </w:r>
          </w:p>
        </w:tc>
        <w:tc>
          <w:tcPr>
            <w:tcW w:w="10489" w:type="dxa"/>
          </w:tcPr>
          <w:p w:rsidR="00F541D9" w:rsidRPr="00F71FE5" w:rsidRDefault="007C1013" w:rsidP="00836A0E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25-26</w:t>
            </w:r>
            <w:r w:rsidR="0047702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Трубы и отопительные приборы из цветных металлов. Применение изделий из цветных металлов.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F541D9" w:rsidRPr="00F71FE5" w:rsidTr="00E1526D">
        <w:trPr>
          <w:trHeight w:val="589"/>
        </w:trPr>
        <w:tc>
          <w:tcPr>
            <w:tcW w:w="2660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489" w:type="dxa"/>
          </w:tcPr>
          <w:p w:rsidR="00AF3A82" w:rsidRPr="00F71FE5" w:rsidRDefault="007C1013" w:rsidP="00A70BE0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27</w:t>
            </w:r>
            <w:r w:rsidR="00A70BE0">
              <w:rPr>
                <w:rFonts w:ascii="Times New Roman" w:hAnsi="Times New Roman"/>
                <w:b/>
                <w:sz w:val="26"/>
                <w:szCs w:val="26"/>
              </w:rPr>
              <w:t>-2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="0047702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Практическая работа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№ 4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F541D9" w:rsidRPr="00F71FE5" w:rsidRDefault="00F541D9" w:rsidP="00A70BE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«Выбор марки материала¸ расшифровка марки по назначению, химическому составу и качеству</w:t>
            </w:r>
            <w:r w:rsidRPr="00F71FE5">
              <w:rPr>
                <w:rStyle w:val="c1"/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134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A70BE0" w:rsidRPr="00F71FE5" w:rsidTr="007E5EB3">
        <w:trPr>
          <w:trHeight w:val="311"/>
        </w:trPr>
        <w:tc>
          <w:tcPr>
            <w:tcW w:w="13149" w:type="dxa"/>
            <w:gridSpan w:val="2"/>
          </w:tcPr>
          <w:p w:rsidR="00A70BE0" w:rsidRPr="00F71FE5" w:rsidRDefault="00A70BE0" w:rsidP="00A70BE0">
            <w:pPr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                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>Раздел 5. Неметаллические конструкционные материалы</w:t>
            </w:r>
          </w:p>
        </w:tc>
        <w:tc>
          <w:tcPr>
            <w:tcW w:w="1134" w:type="dxa"/>
          </w:tcPr>
          <w:p w:rsidR="00A70BE0" w:rsidRPr="00F71FE5" w:rsidRDefault="007C1013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A70BE0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F541D9" w:rsidRPr="00F71FE5" w:rsidTr="00E1526D">
        <w:trPr>
          <w:trHeight w:val="160"/>
        </w:trPr>
        <w:tc>
          <w:tcPr>
            <w:tcW w:w="2660" w:type="dxa"/>
          </w:tcPr>
          <w:p w:rsidR="00F541D9" w:rsidRPr="00F71FE5" w:rsidRDefault="00A70BE0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9</w:t>
            </w:r>
            <w:r w:rsidR="00F541D9" w:rsidRPr="00A70BE0">
              <w:rPr>
                <w:rFonts w:ascii="Times New Roman" w:hAnsi="Times New Roman"/>
                <w:sz w:val="26"/>
                <w:szCs w:val="26"/>
              </w:rPr>
              <w:t>.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Асбестоцементные, керамические, стеклянные материалы и изделия из них</w:t>
            </w:r>
          </w:p>
        </w:tc>
        <w:tc>
          <w:tcPr>
            <w:tcW w:w="10489" w:type="dxa"/>
          </w:tcPr>
          <w:p w:rsidR="00F541D9" w:rsidRPr="00F71FE5" w:rsidRDefault="007C1013" w:rsidP="007C1013">
            <w:pPr>
              <w:spacing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29</w:t>
            </w:r>
            <w:r w:rsidR="0047702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Асбестоцементные напорные и безнап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орные трубы и муфты. Сортамент, 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>область применения.   Асбестоцементные короба и каналы. Керамические канал</w:t>
            </w:r>
            <w:r>
              <w:rPr>
                <w:rFonts w:ascii="Times New Roman" w:hAnsi="Times New Roman"/>
                <w:sz w:val="26"/>
                <w:szCs w:val="26"/>
              </w:rPr>
              <w:t>изационные трубы, их сортамент, применение</w:t>
            </w:r>
            <w:r w:rsidR="00F541D9" w:rsidRPr="00F71FE5">
              <w:rPr>
                <w:rFonts w:ascii="Times New Roman" w:hAnsi="Times New Roman"/>
                <w:sz w:val="26"/>
                <w:szCs w:val="26"/>
              </w:rPr>
              <w:t xml:space="preserve">. Стеклянные материалы, их свойства, область применения в санитарной технике. </w:t>
            </w:r>
          </w:p>
        </w:tc>
        <w:tc>
          <w:tcPr>
            <w:tcW w:w="1134" w:type="dxa"/>
          </w:tcPr>
          <w:p w:rsidR="00F541D9" w:rsidRPr="00F71FE5" w:rsidRDefault="007C1013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F541D9" w:rsidRPr="00F71FE5" w:rsidRDefault="00F541D9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E1526D">
        <w:trPr>
          <w:trHeight w:val="1656"/>
        </w:trPr>
        <w:tc>
          <w:tcPr>
            <w:tcW w:w="2660" w:type="dxa"/>
            <w:vMerge w:val="restart"/>
          </w:tcPr>
          <w:p w:rsidR="00671A36" w:rsidRPr="00F71FE5" w:rsidRDefault="00A70BE0" w:rsidP="00836A0E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Тема 10</w:t>
            </w:r>
            <w:r w:rsidR="00671A36" w:rsidRPr="00A70BE0">
              <w:rPr>
                <w:rFonts w:ascii="Times New Roman" w:hAnsi="Times New Roman"/>
                <w:sz w:val="26"/>
                <w:szCs w:val="26"/>
              </w:rPr>
              <w:t>.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 xml:space="preserve"> Пластические массы и изделия из них</w:t>
            </w:r>
          </w:p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0489" w:type="dxa"/>
          </w:tcPr>
          <w:p w:rsidR="00671A36" w:rsidRPr="00F71FE5" w:rsidRDefault="00A70BE0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30</w:t>
            </w:r>
            <w:r w:rsidR="00477029" w:rsidRPr="00F71FE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671A36" w:rsidRPr="00F71FE5">
              <w:rPr>
                <w:rFonts w:ascii="Times New Roman" w:hAnsi="Times New Roman"/>
                <w:sz w:val="26"/>
                <w:szCs w:val="26"/>
              </w:rPr>
              <w:t>Полимеры и пластические массы, способы их получения.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 Пластмассовые водопроводные и канализационные трубы и их свойства. Способы соединения и фасонные части. Технические характеристики. Сортамент, область применения пластмассовых труб. Детали вентиляционных систем, изготавлива</w:t>
            </w:r>
            <w:r w:rsidR="007C1013">
              <w:rPr>
                <w:rFonts w:ascii="Times New Roman" w:hAnsi="Times New Roman"/>
                <w:sz w:val="26"/>
                <w:szCs w:val="26"/>
              </w:rPr>
              <w:t xml:space="preserve">емые из пластмассы. </w:t>
            </w:r>
          </w:p>
        </w:tc>
        <w:tc>
          <w:tcPr>
            <w:tcW w:w="1134" w:type="dxa"/>
          </w:tcPr>
          <w:p w:rsidR="00671A36" w:rsidRPr="00F71FE5" w:rsidRDefault="007C1013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</w:tr>
      <w:tr w:rsidR="00671A36" w:rsidRPr="00F71FE5" w:rsidTr="00E1526D">
        <w:trPr>
          <w:trHeight w:val="300"/>
        </w:trPr>
        <w:tc>
          <w:tcPr>
            <w:tcW w:w="2660" w:type="dxa"/>
            <w:vMerge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489" w:type="dxa"/>
          </w:tcPr>
          <w:p w:rsidR="00AF3A82" w:rsidRPr="00F71FE5" w:rsidRDefault="00A70BE0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31-32</w:t>
            </w:r>
            <w:r w:rsidR="00477029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. </w:t>
            </w:r>
            <w:r w:rsidR="00671A36"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Практическая работа № 5 </w:t>
            </w:r>
            <w:r w:rsidR="00AF3A82" w:rsidRPr="00F71FE5">
              <w:rPr>
                <w:rFonts w:ascii="Times New Roman" w:hAnsi="Times New Roman"/>
                <w:b/>
                <w:sz w:val="26"/>
                <w:szCs w:val="26"/>
              </w:rPr>
              <w:t>/ п. п.</w:t>
            </w:r>
          </w:p>
          <w:p w:rsidR="00671A36" w:rsidRPr="00F71FE5" w:rsidRDefault="00671A36" w:rsidP="00836A0E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«Неметаллические материалы»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671A36" w:rsidRPr="00F71FE5" w:rsidRDefault="00671A36" w:rsidP="00836A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  <w:tr w:rsidR="00F541D9" w:rsidRPr="00F71FE5" w:rsidTr="00836A0E">
        <w:trPr>
          <w:trHeight w:val="319"/>
        </w:trPr>
        <w:tc>
          <w:tcPr>
            <w:tcW w:w="13149" w:type="dxa"/>
            <w:gridSpan w:val="2"/>
          </w:tcPr>
          <w:p w:rsidR="00F541D9" w:rsidRPr="00F71FE5" w:rsidRDefault="00477029" w:rsidP="00836A0E">
            <w:pPr>
              <w:tabs>
                <w:tab w:val="left" w:pos="7370"/>
              </w:tabs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 w:rsidR="00A70BE0"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        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33-34.</w:t>
            </w:r>
            <w:r w:rsidR="00A70BE0">
              <w:rPr>
                <w:rFonts w:ascii="Times New Roman" w:hAnsi="Times New Roman"/>
                <w:b/>
                <w:sz w:val="26"/>
                <w:szCs w:val="26"/>
              </w:rPr>
              <w:t xml:space="preserve"> Практическая работа № 6.</w:t>
            </w: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F541D9" w:rsidRPr="00F71FE5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134" w:type="dxa"/>
          </w:tcPr>
          <w:p w:rsidR="00F541D9" w:rsidRPr="007C1013" w:rsidRDefault="00F541D9" w:rsidP="00836A0E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ab/>
            </w:r>
            <w:r w:rsidRPr="007C1013">
              <w:rPr>
                <w:rFonts w:ascii="Times New Roman" w:hAnsi="Times New Roman"/>
                <w:b/>
                <w:bCs/>
                <w:sz w:val="26"/>
                <w:szCs w:val="26"/>
              </w:rPr>
              <w:t>2</w:t>
            </w:r>
            <w:r w:rsidRPr="007C1013">
              <w:rPr>
                <w:rFonts w:ascii="Times New Roman" w:hAnsi="Times New Roman"/>
                <w:b/>
                <w:bCs/>
                <w:sz w:val="26"/>
                <w:szCs w:val="26"/>
              </w:rPr>
              <w:tab/>
            </w:r>
          </w:p>
        </w:tc>
        <w:tc>
          <w:tcPr>
            <w:tcW w:w="993" w:type="dxa"/>
          </w:tcPr>
          <w:p w:rsidR="00F541D9" w:rsidRPr="00F71FE5" w:rsidRDefault="00A12686" w:rsidP="00A12686">
            <w:pPr>
              <w:tabs>
                <w:tab w:val="left" w:pos="4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3</w:t>
            </w:r>
          </w:p>
        </w:tc>
      </w:tr>
    </w:tbl>
    <w:p w:rsidR="00D65179" w:rsidRPr="00F71FE5" w:rsidRDefault="00D65179" w:rsidP="00A62E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caps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ab/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>Для характеристики уровня освоения учебного материала используются следующие обозначения</w:t>
      </w: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1. - ознакомительный (узнавание ранее изученных объектов, свойств);</w:t>
      </w:r>
    </w:p>
    <w:p w:rsidR="00D65179" w:rsidRPr="00F71FE5" w:rsidRDefault="00D65179" w:rsidP="00D6517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2. - репродуктивный (выполнение деятельности по образцу, инструкции или под руководством)</w:t>
      </w:r>
    </w:p>
    <w:p w:rsidR="00D65179" w:rsidRPr="00F71FE5" w:rsidRDefault="00D65179" w:rsidP="00D6517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3. - продуктивный (планирование и самостоятельное выполнение деятельности, решение проблемных задач)</w:t>
      </w:r>
    </w:p>
    <w:p w:rsidR="00D65179" w:rsidRPr="00F71FE5" w:rsidRDefault="00D65179" w:rsidP="00D65179">
      <w:pPr>
        <w:tabs>
          <w:tab w:val="left" w:pos="2319"/>
        </w:tabs>
        <w:rPr>
          <w:rFonts w:ascii="Times New Roman" w:hAnsi="Times New Roman"/>
          <w:sz w:val="26"/>
          <w:szCs w:val="26"/>
        </w:rPr>
      </w:pPr>
    </w:p>
    <w:p w:rsidR="00D65179" w:rsidRPr="00F71FE5" w:rsidRDefault="00D65179" w:rsidP="00D65179">
      <w:pPr>
        <w:rPr>
          <w:rFonts w:ascii="Times New Roman" w:hAnsi="Times New Roman"/>
          <w:sz w:val="26"/>
          <w:szCs w:val="26"/>
        </w:rPr>
      </w:pPr>
    </w:p>
    <w:p w:rsidR="00344153" w:rsidRPr="00F71FE5" w:rsidRDefault="00344153" w:rsidP="00D65179">
      <w:pPr>
        <w:rPr>
          <w:rFonts w:ascii="Times New Roman" w:hAnsi="Times New Roman"/>
          <w:sz w:val="26"/>
          <w:szCs w:val="26"/>
        </w:rPr>
        <w:sectPr w:rsidR="00344153" w:rsidRPr="00F71FE5" w:rsidSect="00363A4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344153" w:rsidRPr="00F71FE5" w:rsidRDefault="00344153" w:rsidP="0034415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344153" w:rsidRPr="00F71FE5" w:rsidRDefault="00344153" w:rsidP="00344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F71FE5" w:rsidRDefault="00F71FE5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Для реализации учебной дисциплины имеет</w:t>
      </w:r>
      <w:r w:rsidR="00AD3813">
        <w:rPr>
          <w:rFonts w:ascii="Times New Roman" w:eastAsia="Calibri" w:hAnsi="Times New Roman"/>
          <w:sz w:val="26"/>
          <w:szCs w:val="26"/>
          <w:lang w:eastAsia="en-US"/>
        </w:rPr>
        <w:t>ся в наличии учебный кабинет «Материаловедение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>».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Оборудование учебного кабинета: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посадочные места по количеству обучающихся;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рабочее место преподавателя;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комплект учебно-наглядных пособий (объемные модели металлической кристаллической решетки</w:t>
      </w:r>
      <w:r w:rsidR="004D1130"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; образцы металлов;</w:t>
      </w:r>
      <w:r w:rsidR="004D1130" w:rsidRPr="00F71FE5">
        <w:rPr>
          <w:rFonts w:ascii="Times New Roman" w:hAnsi="Times New Roman"/>
          <w:bCs/>
          <w:sz w:val="26"/>
          <w:szCs w:val="26"/>
        </w:rPr>
        <w:t xml:space="preserve"> образцы неметаллических материалов; прибор для испытаний механических свойств)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bCs/>
          <w:i/>
          <w:sz w:val="26"/>
          <w:szCs w:val="26"/>
          <w:lang w:eastAsia="en-US"/>
        </w:rPr>
        <w:t>Технические средства обучения: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компьютер с лицензионным программным обеспечением и мультимедиа-проектор;</w:t>
      </w:r>
    </w:p>
    <w:p w:rsidR="00C600B1" w:rsidRPr="00F71FE5" w:rsidRDefault="00C600B1" w:rsidP="00C600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>- интерактивная доска.</w:t>
      </w:r>
    </w:p>
    <w:p w:rsidR="00C600B1" w:rsidRPr="00F71FE5" w:rsidRDefault="00C600B1" w:rsidP="00C600B1">
      <w:pPr>
        <w:spacing w:after="0"/>
        <w:rPr>
          <w:rFonts w:ascii="Times New Roman" w:hAnsi="Times New Roman"/>
          <w:i/>
          <w:sz w:val="26"/>
          <w:szCs w:val="26"/>
        </w:rPr>
      </w:pPr>
      <w:r w:rsidRPr="00F71FE5">
        <w:rPr>
          <w:rFonts w:ascii="Times New Roman" w:hAnsi="Times New Roman"/>
          <w:b/>
          <w:bCs/>
          <w:i/>
          <w:sz w:val="26"/>
          <w:szCs w:val="26"/>
        </w:rPr>
        <w:t>Информационные средства обучения: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электронные учебные издания по основным разделам курса;</w:t>
      </w:r>
    </w:p>
    <w:p w:rsidR="00C600B1" w:rsidRPr="00F71FE5" w:rsidRDefault="00C600B1" w:rsidP="00C600B1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мультимедийные обучающие программы;</w:t>
      </w:r>
    </w:p>
    <w:p w:rsidR="002E3920" w:rsidRPr="00F71FE5" w:rsidRDefault="00C600B1" w:rsidP="00836A0E">
      <w:pPr>
        <w:spacing w:after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- презентации по разделам курса</w:t>
      </w:r>
    </w:p>
    <w:p w:rsidR="00836A0E" w:rsidRPr="00F71FE5" w:rsidRDefault="00836A0E" w:rsidP="00836A0E">
      <w:pPr>
        <w:spacing w:after="0"/>
        <w:rPr>
          <w:rFonts w:ascii="Times New Roman" w:hAnsi="Times New Roman"/>
          <w:sz w:val="26"/>
          <w:szCs w:val="26"/>
        </w:rPr>
      </w:pPr>
    </w:p>
    <w:p w:rsidR="00717930" w:rsidRDefault="00344153" w:rsidP="00F71FE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F71FE5">
        <w:rPr>
          <w:b/>
          <w:sz w:val="26"/>
          <w:szCs w:val="26"/>
        </w:rPr>
        <w:t>3.2. Информационное обеспечение обучения</w:t>
      </w:r>
    </w:p>
    <w:p w:rsidR="00F71FE5" w:rsidRDefault="00F71FE5" w:rsidP="00F71FE5">
      <w:pPr>
        <w:spacing w:after="0" w:line="240" w:lineRule="auto"/>
      </w:pPr>
    </w:p>
    <w:p w:rsidR="002B5F0E" w:rsidRPr="00F71FE5" w:rsidRDefault="003F2D5A" w:rsidP="00F71FE5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  <w:r w:rsidRPr="00F71FE5">
        <w:rPr>
          <w:rFonts w:ascii="Times New Roman" w:hAnsi="Times New Roman"/>
          <w:b/>
          <w:bCs/>
          <w:sz w:val="26"/>
          <w:szCs w:val="26"/>
        </w:rPr>
        <w:t>Основные источники:</w:t>
      </w:r>
    </w:p>
    <w:p w:rsidR="00717930" w:rsidRPr="00F71FE5" w:rsidRDefault="00717930" w:rsidP="003F2D5A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634918" w:rsidRPr="00F71FE5" w:rsidRDefault="00634918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Черепахин, А. А. Материаловедение : учебник / А. А. Черепахин. — Москва : КУРС : ИНФРА-М, 2022. — 336 с. — (Среднее профессиональное образование). - ISBN 978-5-906923-18-9. - Текст : электронный. - URL: </w:t>
      </w:r>
      <w:hyperlink r:id="rId11" w:history="1">
        <w:r w:rsidR="00E33A39"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https://znanium.com/catalog/product/1865718</w:t>
        </w:r>
      </w:hyperlink>
      <w:r w:rsidR="00E33A39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E33A39" w:rsidRPr="00E33A39" w:rsidRDefault="0090389E" w:rsidP="00E33A39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2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Стуканов, В. А. Материаловедение : учебное пособие / В.А. Стуканов. — Москва : ФОРУМ : ИНФРА-М, 2023. — 368 с. — (Среднее профессиональное образование). - ISBN 978-5-8199-0711-5. - Текст : электронный. - URL: </w:t>
      </w:r>
      <w:hyperlink r:id="rId12" w:history="1">
        <w:r w:rsidR="00E33A39"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https://znanium.com/catalog/product/1911145</w:t>
        </w:r>
      </w:hyperlink>
      <w:r w:rsidR="00E33A39">
        <w:rPr>
          <w:rFonts w:ascii="Times New Roman" w:eastAsia="Calibri" w:hAnsi="Times New Roman"/>
          <w:sz w:val="26"/>
          <w:szCs w:val="26"/>
          <w:lang w:eastAsia="en-US"/>
        </w:rPr>
        <w:t>.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</w:p>
    <w:p w:rsidR="00634918" w:rsidRDefault="0090389E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3</w:t>
      </w:r>
      <w:r w:rsidR="00634918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="00E33A39" w:rsidRPr="00E33A39">
        <w:rPr>
          <w:rFonts w:ascii="Times New Roman" w:eastAsia="Calibri" w:hAnsi="Times New Roman"/>
          <w:sz w:val="26"/>
          <w:szCs w:val="26"/>
          <w:lang w:eastAsia="en-US"/>
        </w:rPr>
        <w:t xml:space="preserve">Сеферов, Г. Г. Материаловедение : учебник / Г.Г. Сеферов, В.Т. Батиенков, Г.Г. Сеферов, А.Л. Фоменко ; под ред. В.Т. Батиенкова. — Москва : ИНФРА-М, 2022. — 151 с. — (Среднее профессиональное образование). — DOI 10.12737/978. - ISBN 978-5-16-016094-8. - Текст : электронный. - URL: </w:t>
      </w:r>
      <w:hyperlink r:id="rId13" w:history="1">
        <w:r w:rsidR="00E33A39" w:rsidRPr="00E33A39">
          <w:rPr>
            <w:rStyle w:val="a4"/>
            <w:rFonts w:ascii="Times New Roman" w:eastAsia="Calibri" w:hAnsi="Times New Roman"/>
            <w:sz w:val="26"/>
            <w:szCs w:val="26"/>
            <w:lang w:eastAsia="en-US"/>
          </w:rPr>
          <w:t>https://znanium.com/catalog/product/1792841</w:t>
        </w:r>
      </w:hyperlink>
      <w:r w:rsidR="00E33A39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F71FE5" w:rsidRPr="00F71FE5" w:rsidRDefault="00F71FE5" w:rsidP="00F71FE5">
      <w:pPr>
        <w:spacing w:after="0"/>
        <w:ind w:firstLine="567"/>
        <w:rPr>
          <w:rFonts w:ascii="Times New Roman" w:eastAsia="Calibri" w:hAnsi="Times New Roman"/>
          <w:sz w:val="26"/>
          <w:szCs w:val="26"/>
          <w:lang w:eastAsia="en-US"/>
        </w:rPr>
      </w:pPr>
    </w:p>
    <w:p w:rsidR="00634918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Дополнительные источники:</w:t>
      </w:r>
    </w:p>
    <w:p w:rsidR="00717930" w:rsidRPr="00F71FE5" w:rsidRDefault="00717930" w:rsidP="006349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F2D5A" w:rsidRPr="00F71FE5" w:rsidRDefault="00634918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sz w:val="26"/>
          <w:szCs w:val="26"/>
        </w:rPr>
        <w:t>1.</w:t>
      </w:r>
      <w:r w:rsidR="003F2D5A" w:rsidRPr="00F71FE5">
        <w:rPr>
          <w:rFonts w:ascii="Times New Roman" w:hAnsi="Times New Roman"/>
          <w:sz w:val="26"/>
          <w:szCs w:val="26"/>
        </w:rPr>
        <w:t>Орлов</w:t>
      </w:r>
      <w:r w:rsidR="00171301" w:rsidRPr="00F71FE5">
        <w:rPr>
          <w:rFonts w:ascii="Times New Roman" w:hAnsi="Times New Roman"/>
          <w:sz w:val="26"/>
          <w:szCs w:val="26"/>
        </w:rPr>
        <w:t xml:space="preserve"> К.С. </w:t>
      </w:r>
      <w:r w:rsidR="003F2D5A" w:rsidRPr="00F71FE5">
        <w:rPr>
          <w:rFonts w:ascii="Times New Roman" w:hAnsi="Times New Roman"/>
          <w:sz w:val="26"/>
          <w:szCs w:val="26"/>
        </w:rPr>
        <w:t>. Материалы и изделия для санитарно-технических устройств и систем м</w:t>
      </w:r>
      <w:r w:rsidR="006F7533" w:rsidRPr="00F71FE5">
        <w:rPr>
          <w:rFonts w:ascii="Times New Roman" w:hAnsi="Times New Roman"/>
          <w:sz w:val="26"/>
          <w:szCs w:val="26"/>
        </w:rPr>
        <w:t>икроклимата. - М.: Инфра-М, 2018</w:t>
      </w:r>
      <w:r w:rsidR="003F2D5A" w:rsidRPr="00F71FE5">
        <w:rPr>
          <w:rFonts w:ascii="Times New Roman" w:hAnsi="Times New Roman"/>
          <w:sz w:val="26"/>
          <w:szCs w:val="26"/>
        </w:rPr>
        <w:t>.</w:t>
      </w:r>
    </w:p>
    <w:p w:rsidR="003F2D5A" w:rsidRPr="00F71FE5" w:rsidRDefault="0068732E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Г.Т.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Широкий, П.И.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Юхневский, М.Г.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Бортницкая. Материаловедение в санитарно-технических с</w:t>
      </w:r>
      <w:r w:rsidR="006F7533" w:rsidRPr="00F71FE5">
        <w:rPr>
          <w:rFonts w:ascii="Times New Roman" w:hAnsi="Times New Roman"/>
          <w:sz w:val="26"/>
          <w:szCs w:val="26"/>
        </w:rPr>
        <w:t>истемах. - М.: Высшая школа, 201</w:t>
      </w:r>
      <w:r w:rsidR="003F2D5A" w:rsidRPr="00F71FE5">
        <w:rPr>
          <w:rFonts w:ascii="Times New Roman" w:hAnsi="Times New Roman"/>
          <w:sz w:val="26"/>
          <w:szCs w:val="26"/>
        </w:rPr>
        <w:t>9.</w:t>
      </w:r>
    </w:p>
    <w:p w:rsidR="003F2D5A" w:rsidRPr="00F71FE5" w:rsidRDefault="0068732E" w:rsidP="00717930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634918" w:rsidRPr="00F71FE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Л.Н.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Попов, Н.Л.</w:t>
      </w:r>
      <w:r w:rsidR="00171301" w:rsidRPr="00F71FE5">
        <w:rPr>
          <w:rFonts w:ascii="Times New Roman" w:hAnsi="Times New Roman"/>
          <w:sz w:val="26"/>
          <w:szCs w:val="26"/>
        </w:rPr>
        <w:t xml:space="preserve"> </w:t>
      </w:r>
      <w:r w:rsidR="003F2D5A" w:rsidRPr="00F71FE5">
        <w:rPr>
          <w:rFonts w:ascii="Times New Roman" w:hAnsi="Times New Roman"/>
          <w:sz w:val="26"/>
          <w:szCs w:val="26"/>
        </w:rPr>
        <w:t>Попов. Строительные материалы и изделия – М: ГУП ЦПП, 2008.</w:t>
      </w:r>
    </w:p>
    <w:p w:rsidR="003F2D5A" w:rsidRPr="0068732E" w:rsidRDefault="0068732E" w:rsidP="0068732E">
      <w:pPr>
        <w:widowControl w:val="0"/>
        <w:tabs>
          <w:tab w:val="num" w:pos="0"/>
          <w:tab w:val="left" w:pos="1117"/>
        </w:tabs>
        <w:spacing w:after="0"/>
        <w:ind w:firstLine="567"/>
        <w:jc w:val="both"/>
        <w:rPr>
          <w:rFonts w:ascii="Times New Roman" w:hAnsi="Times New Roman"/>
          <w:color w:val="000000"/>
          <w:sz w:val="26"/>
          <w:szCs w:val="26"/>
          <w:lang w:bidi="ru-RU"/>
        </w:rPr>
      </w:pPr>
      <w:r w:rsidRPr="0068732E">
        <w:rPr>
          <w:rFonts w:ascii="Times New Roman" w:hAnsi="Times New Roman"/>
          <w:color w:val="000000"/>
          <w:sz w:val="26"/>
          <w:szCs w:val="26"/>
          <w:lang w:bidi="ru-RU"/>
        </w:rPr>
        <w:t xml:space="preserve">4. </w:t>
      </w:r>
      <w:r w:rsidR="003F2D5A" w:rsidRPr="0068732E">
        <w:rPr>
          <w:rFonts w:ascii="Times New Roman" w:hAnsi="Times New Roman"/>
          <w:color w:val="000000"/>
          <w:sz w:val="26"/>
          <w:szCs w:val="26"/>
          <w:lang w:bidi="ru-RU"/>
        </w:rPr>
        <w:t>СНиП 41-01-2003. Отопление, вентиляция и кондиционирование. М.:ФГУП ЦПП, 2004</w:t>
      </w:r>
    </w:p>
    <w:p w:rsidR="0068732E" w:rsidRDefault="003F2D5A" w:rsidP="0068732E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68732E">
        <w:rPr>
          <w:color w:val="000000"/>
          <w:sz w:val="26"/>
          <w:szCs w:val="26"/>
          <w:lang w:bidi="ru-RU"/>
        </w:rPr>
        <w:t>СНиП41-03-2003. Тепловая изоляция трубопроводов -М.:</w:t>
      </w:r>
      <w:r w:rsidR="00717930" w:rsidRPr="0068732E">
        <w:rPr>
          <w:color w:val="000000"/>
          <w:sz w:val="26"/>
          <w:szCs w:val="26"/>
          <w:lang w:bidi="ru-RU"/>
        </w:rPr>
        <w:t xml:space="preserve"> </w:t>
      </w:r>
      <w:r w:rsidRPr="0068732E">
        <w:rPr>
          <w:color w:val="000000"/>
          <w:sz w:val="26"/>
          <w:szCs w:val="26"/>
          <w:lang w:bidi="ru-RU"/>
        </w:rPr>
        <w:t>ФГУП ЦПП, 2004</w:t>
      </w:r>
    </w:p>
    <w:p w:rsidR="003F2D5A" w:rsidRPr="0068732E" w:rsidRDefault="003F2D5A" w:rsidP="00E83CCE">
      <w:pPr>
        <w:pStyle w:val="a9"/>
        <w:widowControl w:val="0"/>
        <w:numPr>
          <w:ilvl w:val="0"/>
          <w:numId w:val="1"/>
        </w:numPr>
        <w:tabs>
          <w:tab w:val="clear" w:pos="644"/>
          <w:tab w:val="num" w:pos="0"/>
          <w:tab w:val="left" w:pos="567"/>
          <w:tab w:val="left" w:pos="851"/>
          <w:tab w:val="left" w:pos="8948"/>
        </w:tabs>
        <w:ind w:left="0" w:firstLine="567"/>
        <w:jc w:val="both"/>
        <w:rPr>
          <w:color w:val="000000"/>
          <w:sz w:val="26"/>
          <w:szCs w:val="26"/>
          <w:lang w:bidi="ru-RU"/>
        </w:rPr>
      </w:pPr>
      <w:r w:rsidRPr="0068732E">
        <w:rPr>
          <w:color w:val="000000"/>
          <w:sz w:val="26"/>
          <w:szCs w:val="26"/>
          <w:lang w:bidi="ru-RU"/>
        </w:rPr>
        <w:t>СНиП 3.05.01-85* Внутренние санитарно-технические системы М.ФГУП ЦПП, 2004</w:t>
      </w:r>
      <w:r w:rsidR="00717930" w:rsidRPr="0068732E">
        <w:rPr>
          <w:color w:val="000000"/>
          <w:sz w:val="26"/>
          <w:szCs w:val="26"/>
          <w:lang w:bidi="ru-RU"/>
        </w:rPr>
        <w:t>.</w:t>
      </w:r>
    </w:p>
    <w:p w:rsidR="003F2D5A" w:rsidRPr="00F71FE5" w:rsidRDefault="0068732E" w:rsidP="0068732E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3F2D5A" w:rsidRPr="00F71FE5">
        <w:rPr>
          <w:rFonts w:ascii="Times New Roman" w:hAnsi="Times New Roman"/>
          <w:sz w:val="26"/>
          <w:szCs w:val="26"/>
        </w:rPr>
        <w:t>. Л.Н.</w:t>
      </w:r>
      <w:hyperlink r:id="rId14" w:anchor="persons" w:tooltip="Л. Н. Попов, Н. Л. Попов" w:history="1">
        <w:r w:rsidR="003F2D5A" w:rsidRPr="00F71FE5">
          <w:rPr>
            <w:rFonts w:ascii="Times New Roman" w:hAnsi="Times New Roman"/>
            <w:sz w:val="26"/>
            <w:szCs w:val="26"/>
          </w:rPr>
          <w:t>Попов, Н.Л.Попов</w:t>
        </w:r>
      </w:hyperlink>
      <w:r w:rsidR="003F2D5A" w:rsidRPr="00F71FE5">
        <w:rPr>
          <w:rFonts w:ascii="Times New Roman" w:hAnsi="Times New Roman"/>
          <w:sz w:val="26"/>
          <w:szCs w:val="26"/>
        </w:rPr>
        <w:t xml:space="preserve">. Лабораторные работы по дисциплине «Строительные материалы и изделия». - М.: Инфра-М, 2005. </w:t>
      </w:r>
    </w:p>
    <w:p w:rsidR="002E3920" w:rsidRPr="00F71FE5" w:rsidRDefault="0068732E" w:rsidP="00717930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3F2D5A" w:rsidRPr="00F71FE5">
        <w:rPr>
          <w:rFonts w:ascii="Times New Roman" w:hAnsi="Times New Roman"/>
          <w:sz w:val="26"/>
          <w:szCs w:val="26"/>
        </w:rPr>
        <w:t xml:space="preserve">. </w:t>
      </w:r>
      <w:r w:rsidR="003F2D5A" w:rsidRPr="00F71FE5">
        <w:rPr>
          <w:rFonts w:ascii="Times New Roman" w:hAnsi="Times New Roman"/>
          <w:bCs/>
          <w:sz w:val="26"/>
          <w:szCs w:val="26"/>
        </w:rPr>
        <w:t>Моряков О.С. Материаловедение: учебник для студ. Учреждений сред. проф. образования / О.С.Моряков. – 2-е изд., стер. – М: Издательский центр «Академия», 2010. – 240с.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/>
          <w:sz w:val="26"/>
          <w:szCs w:val="26"/>
          <w:lang w:eastAsia="en-US"/>
        </w:rPr>
        <w:t>Интернет-ресурсы</w:t>
      </w:r>
    </w:p>
    <w:bookmarkStart w:id="1" w:name="page17"/>
    <w:bookmarkEnd w:id="1"/>
    <w:p w:rsidR="00717930" w:rsidRPr="00F71FE5" w:rsidRDefault="002A1BF1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hAnsi="Times New Roman"/>
          <w:sz w:val="26"/>
          <w:szCs w:val="26"/>
        </w:rPr>
        <w:fldChar w:fldCharType="begin"/>
      </w:r>
      <w:r w:rsidRPr="00F71FE5">
        <w:rPr>
          <w:rFonts w:ascii="Times New Roman" w:hAnsi="Times New Roman"/>
          <w:sz w:val="26"/>
          <w:szCs w:val="26"/>
        </w:rPr>
        <w:instrText xml:space="preserve"> HYPERLINK "http://znanium.com/" </w:instrText>
      </w:r>
      <w:r w:rsidRPr="00F71FE5">
        <w:rPr>
          <w:rFonts w:ascii="Times New Roman" w:hAnsi="Times New Roman"/>
          <w:sz w:val="26"/>
          <w:szCs w:val="26"/>
        </w:rPr>
        <w:fldChar w:fldCharType="separate"/>
      </w:r>
      <w:r w:rsidR="00717930"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t>http://znanium.com/</w:t>
      </w:r>
      <w:r w:rsidRPr="00F71FE5">
        <w:rPr>
          <w:rFonts w:ascii="Times New Roman" w:eastAsia="Calibri" w:hAnsi="Times New Roman"/>
          <w:color w:val="0563C1"/>
          <w:sz w:val="26"/>
          <w:szCs w:val="26"/>
          <w:u w:val="single"/>
          <w:lang w:eastAsia="en-US"/>
        </w:rPr>
        <w:fldChar w:fldCharType="end"/>
      </w:r>
      <w:r w:rsid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Окно открытого доступа  Рособразования к информационным ресурсам 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http://school-collection.edu.ru, Единая коллекция цифровых образовательных</w:t>
      </w:r>
    </w:p>
    <w:p w:rsidR="00717930" w:rsidRPr="00F71FE5" w:rsidRDefault="00717930" w:rsidP="00F71FE5">
      <w:pPr>
        <w:spacing w:after="160" w:line="259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>ресурсов</w:t>
      </w:r>
    </w:p>
    <w:p w:rsidR="00F71FE5" w:rsidRDefault="00935BB6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5" w:history="1">
        <w:r w:rsidR="00717930"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www.fcior</w:t>
        </w:r>
      </w:hyperlink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edu. ru (Федеральный центр информационно-образовательных ресурсов). </w:t>
      </w:r>
    </w:p>
    <w:p w:rsidR="00F71FE5" w:rsidRDefault="00935BB6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hyperlink r:id="rId16" w:history="1">
        <w:r w:rsidR="00717930" w:rsidRPr="00AD3813">
          <w:rPr>
            <w:rFonts w:ascii="Times New Roman" w:eastAsia="Calibri" w:hAnsi="Times New Roman"/>
            <w:color w:val="0563C1"/>
            <w:sz w:val="26"/>
            <w:szCs w:val="26"/>
            <w:u w:val="single"/>
            <w:lang w:val="en-US" w:eastAsia="en-US"/>
          </w:rPr>
          <w:t>www.dic</w:t>
        </w:r>
      </w:hyperlink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>. Academic. ru (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>Академик</w:t>
      </w:r>
      <w:r w:rsidR="00717930" w:rsidRPr="00AD3813">
        <w:rPr>
          <w:rFonts w:ascii="Times New Roman" w:eastAsia="Calibri" w:hAnsi="Times New Roman"/>
          <w:sz w:val="26"/>
          <w:szCs w:val="26"/>
          <w:lang w:val="en-US" w:eastAsia="en-US"/>
        </w:rPr>
        <w:t xml:space="preserve">. </w:t>
      </w:r>
      <w:r w:rsidR="00717930"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Словари и энциклопедии).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www. globalteka.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717930" w:rsidRPr="00F71FE5" w:rsidRDefault="00717930" w:rsidP="00F71FE5">
      <w:pPr>
        <w:spacing w:after="160" w:line="259" w:lineRule="auto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 </w:t>
      </w:r>
      <w:hyperlink r:id="rId17" w:history="1">
        <w:r w:rsidRPr="00F71FE5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www.st-books</w:t>
        </w:r>
      </w:hyperlink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. </w:t>
      </w:r>
      <w:r w:rsidRPr="00F71FE5">
        <w:rPr>
          <w:rFonts w:ascii="Times New Roman" w:eastAsia="Calibri" w:hAnsi="Times New Roman"/>
          <w:sz w:val="26"/>
          <w:szCs w:val="26"/>
          <w:lang w:val="en-US" w:eastAsia="en-US"/>
        </w:rPr>
        <w:t>R</w:t>
      </w:r>
      <w:r w:rsidRPr="00F71FE5">
        <w:rPr>
          <w:rFonts w:ascii="Times New Roman" w:eastAsia="Calibri" w:hAnsi="Times New Roman"/>
          <w:sz w:val="26"/>
          <w:szCs w:val="26"/>
          <w:lang w:eastAsia="en-US"/>
        </w:rPr>
        <w:t xml:space="preserve">u (Лучшая учебная литература). </w:t>
      </w:r>
    </w:p>
    <w:p w:rsidR="00717930" w:rsidRPr="00F71FE5" w:rsidRDefault="00717930" w:rsidP="00F71FE5">
      <w:pPr>
        <w:spacing w:after="160" w:line="259" w:lineRule="auto"/>
        <w:jc w:val="both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</w:t>
      </w:r>
    </w:p>
    <w:p w:rsidR="00717930" w:rsidRPr="00F71FE5" w:rsidRDefault="00717930" w:rsidP="00717930">
      <w:pPr>
        <w:spacing w:after="160" w:line="259" w:lineRule="auto"/>
        <w:jc w:val="both"/>
        <w:rPr>
          <w:rFonts w:ascii="Times New Roman" w:eastAsia="Calibri" w:hAnsi="Times New Roman"/>
          <w:b/>
          <w:bCs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F71FE5">
        <w:rPr>
          <w:rFonts w:ascii="Times New Roman" w:eastAsia="Calibri" w:hAnsi="Times New Roman"/>
          <w:b/>
          <w:bCs/>
          <w:sz w:val="26"/>
          <w:szCs w:val="26"/>
          <w:lang w:eastAsia="en-US"/>
        </w:rPr>
        <w:t xml:space="preserve">Сервисы и инструменты: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1. Skype (режим доступа: https://www.skype.com/) 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2. Zoom (режим доступа: </w:t>
      </w:r>
      <w:hyperlink r:id="rId18" w:history="1">
        <w:r w:rsidRPr="00F71FE5">
          <w:rPr>
            <w:rFonts w:ascii="Times New Roman" w:eastAsia="Calibri" w:hAnsi="Times New Roman"/>
            <w:i/>
            <w:color w:val="0563C1"/>
            <w:sz w:val="26"/>
            <w:szCs w:val="26"/>
            <w:u w:val="single"/>
            <w:lang w:eastAsia="en-US"/>
          </w:rPr>
          <w:t>https://zoom.us/</w:t>
        </w:r>
      </w:hyperlink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>)</w:t>
      </w:r>
    </w:p>
    <w:p w:rsidR="00717930" w:rsidRPr="00F71FE5" w:rsidRDefault="00717930" w:rsidP="00717930">
      <w:pPr>
        <w:spacing w:after="160" w:line="259" w:lineRule="auto"/>
        <w:ind w:left="720"/>
        <w:contextualSpacing/>
        <w:jc w:val="both"/>
        <w:rPr>
          <w:rFonts w:ascii="Times New Roman" w:eastAsia="Calibri" w:hAnsi="Times New Roman"/>
          <w:i/>
          <w:sz w:val="26"/>
          <w:szCs w:val="26"/>
          <w:lang w:eastAsia="en-US"/>
        </w:rPr>
      </w:pPr>
      <w:r w:rsidRPr="00F71FE5">
        <w:rPr>
          <w:rFonts w:ascii="Times New Roman" w:eastAsia="Calibri" w:hAnsi="Times New Roman"/>
          <w:i/>
          <w:sz w:val="26"/>
          <w:szCs w:val="26"/>
          <w:lang w:eastAsia="en-US"/>
        </w:rPr>
        <w:t xml:space="preserve">3. https://disk.yandex.ru/ </w:t>
      </w:r>
    </w:p>
    <w:p w:rsidR="00717930" w:rsidRPr="00F71FE5" w:rsidRDefault="00717930" w:rsidP="002E3920">
      <w:pPr>
        <w:spacing w:after="0"/>
        <w:rPr>
          <w:rFonts w:ascii="Times New Roman" w:hAnsi="Times New Roman"/>
          <w:bCs/>
          <w:i/>
          <w:sz w:val="26"/>
          <w:szCs w:val="26"/>
        </w:rPr>
      </w:pPr>
    </w:p>
    <w:p w:rsidR="00344153" w:rsidRDefault="00344153" w:rsidP="00344153">
      <w:pPr>
        <w:rPr>
          <w:rFonts w:ascii="Times New Roman" w:hAnsi="Times New Roman"/>
          <w:sz w:val="26"/>
          <w:szCs w:val="26"/>
        </w:rPr>
      </w:pPr>
    </w:p>
    <w:p w:rsidR="00F00F31" w:rsidRDefault="00F00F31" w:rsidP="00344153">
      <w:pPr>
        <w:rPr>
          <w:rFonts w:ascii="Times New Roman" w:hAnsi="Times New Roman"/>
          <w:sz w:val="26"/>
          <w:szCs w:val="26"/>
        </w:rPr>
      </w:pPr>
    </w:p>
    <w:p w:rsidR="0068732E" w:rsidRDefault="0068732E" w:rsidP="00344153">
      <w:pPr>
        <w:rPr>
          <w:rFonts w:ascii="Times New Roman" w:hAnsi="Times New Roman"/>
          <w:sz w:val="26"/>
          <w:szCs w:val="26"/>
        </w:rPr>
      </w:pPr>
    </w:p>
    <w:p w:rsidR="0068732E" w:rsidRDefault="0068732E" w:rsidP="00344153">
      <w:pPr>
        <w:rPr>
          <w:rFonts w:ascii="Times New Roman" w:hAnsi="Times New Roman"/>
          <w:sz w:val="26"/>
          <w:szCs w:val="26"/>
        </w:rPr>
      </w:pPr>
    </w:p>
    <w:p w:rsidR="0068732E" w:rsidRDefault="0068732E" w:rsidP="00344153">
      <w:pPr>
        <w:rPr>
          <w:rFonts w:ascii="Times New Roman" w:hAnsi="Times New Roman"/>
          <w:sz w:val="26"/>
          <w:szCs w:val="26"/>
        </w:rPr>
      </w:pPr>
    </w:p>
    <w:p w:rsidR="0068732E" w:rsidRPr="00F71FE5" w:rsidRDefault="0068732E" w:rsidP="00344153">
      <w:pPr>
        <w:rPr>
          <w:rFonts w:ascii="Times New Roman" w:hAnsi="Times New Roman"/>
          <w:sz w:val="26"/>
          <w:szCs w:val="26"/>
        </w:rPr>
      </w:pPr>
    </w:p>
    <w:p w:rsidR="009E7659" w:rsidRPr="00F71FE5" w:rsidRDefault="009E7659" w:rsidP="00344153">
      <w:pPr>
        <w:rPr>
          <w:rFonts w:ascii="Times New Roman" w:hAnsi="Times New Roman"/>
          <w:sz w:val="26"/>
          <w:szCs w:val="26"/>
        </w:rPr>
      </w:pPr>
    </w:p>
    <w:p w:rsidR="00836A0E" w:rsidRPr="00F71FE5" w:rsidRDefault="00344153" w:rsidP="000A6C99">
      <w:pPr>
        <w:pStyle w:val="1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lastRenderedPageBreak/>
        <w:t xml:space="preserve">Контроль и оценка результатов освоения </w:t>
      </w:r>
    </w:p>
    <w:p w:rsidR="004D1130" w:rsidRDefault="00344153" w:rsidP="009E765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  <w:caps/>
          <w:sz w:val="26"/>
          <w:szCs w:val="26"/>
        </w:rPr>
      </w:pPr>
      <w:r w:rsidRPr="00F71FE5">
        <w:rPr>
          <w:b/>
          <w:caps/>
          <w:sz w:val="26"/>
          <w:szCs w:val="26"/>
        </w:rPr>
        <w:t>УЧЕБНОЙ Дисциплины</w:t>
      </w:r>
    </w:p>
    <w:p w:rsidR="00F00F31" w:rsidRPr="00F00F31" w:rsidRDefault="00F00F31" w:rsidP="00F00F31"/>
    <w:p w:rsidR="009E7659" w:rsidRDefault="009E7659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  <w:r w:rsidRPr="00F71FE5">
        <w:rPr>
          <w:rFonts w:ascii="Times New Roman" w:hAnsi="Times New Roman"/>
          <w:b/>
          <w:sz w:val="26"/>
          <w:szCs w:val="26"/>
        </w:rPr>
        <w:t>Контроль</w:t>
      </w:r>
      <w:r w:rsidRPr="00F71FE5">
        <w:rPr>
          <w:rFonts w:ascii="Times New Roman" w:hAnsi="Times New Roman"/>
          <w:sz w:val="26"/>
          <w:szCs w:val="26"/>
        </w:rPr>
        <w:t xml:space="preserve"> </w:t>
      </w:r>
      <w:r w:rsidRPr="00F71FE5">
        <w:rPr>
          <w:rFonts w:ascii="Times New Roman" w:hAnsi="Times New Roman"/>
          <w:b/>
          <w:sz w:val="26"/>
          <w:szCs w:val="26"/>
        </w:rPr>
        <w:t>и оценка</w:t>
      </w:r>
      <w:r w:rsidRPr="00F71FE5">
        <w:rPr>
          <w:rFonts w:ascii="Times New Roman" w:hAnsi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F00F31" w:rsidRPr="00F71FE5" w:rsidRDefault="00F00F31" w:rsidP="009E7659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-142" w:right="-144"/>
        <w:jc w:val="both"/>
        <w:outlineLvl w:val="0"/>
        <w:rPr>
          <w:rFonts w:ascii="Times New Roman" w:hAnsi="Times New Roman"/>
          <w:sz w:val="26"/>
          <w:szCs w:val="26"/>
        </w:rPr>
      </w:pPr>
    </w:p>
    <w:tbl>
      <w:tblPr>
        <w:tblW w:w="97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86"/>
        <w:gridCol w:w="4500"/>
      </w:tblGrid>
      <w:tr w:rsidR="002F220F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20F" w:rsidRPr="00F71FE5" w:rsidRDefault="002F220F" w:rsidP="00F40A2C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2F220F" w:rsidRPr="00F71FE5" w:rsidTr="00BE5AF3">
        <w:trPr>
          <w:trHeight w:val="35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Умения: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715E9B" w:rsidRPr="00F71FE5" w:rsidTr="00BE5AF3">
        <w:trPr>
          <w:trHeight w:val="64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оценивать поведение материала и причины отказа деталей при воздействии на них различных эксплуатационных факторов;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Текущий контроль:</w:t>
            </w:r>
          </w:p>
          <w:p w:rsidR="00EB6164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BE5AF3">
        <w:trPr>
          <w:trHeight w:val="5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hanging="3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 результате анализа условий эксплуатации и производства правильно выбирать материалы, назначать их обработку в целях получения заданных структуры и свойств, обеспечивающих высокую надежность и долговечность деталей машин;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BE5AF3">
        <w:trPr>
          <w:trHeight w:val="84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различать строительные материалы и изделия;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2F220F" w:rsidRPr="00F71FE5" w:rsidTr="00BE5AF3">
        <w:trPr>
          <w:trHeight w:val="90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Знания: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20F" w:rsidRPr="00F71FE5" w:rsidRDefault="002F220F" w:rsidP="00F40A2C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</w:p>
        </w:tc>
      </w:tr>
      <w:tr w:rsidR="00715E9B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физическая сущность явлений, происходящих в материалах в условиях производства и эксплуатации, их взаимосвязь со свойствами;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Устный опрос;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Выполнение практических работ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№ 1,2,3,4,5</w:t>
            </w:r>
          </w:p>
          <w:p w:rsidR="00EB6164" w:rsidRPr="00F71FE5" w:rsidRDefault="00EB6164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Дифференцированный зачет.</w:t>
            </w:r>
          </w:p>
          <w:p w:rsidR="00715E9B" w:rsidRPr="00F71FE5" w:rsidRDefault="00715E9B" w:rsidP="00F00F31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15E9B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основные свойства современных металлических и неметаллических материалов;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715E9B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современные строительные материалы и конструкции;</w:t>
            </w:r>
          </w:p>
        </w:tc>
        <w:tc>
          <w:tcPr>
            <w:tcW w:w="45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F40A2C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D1130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4D1130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Общие компетенции:</w:t>
            </w:r>
          </w:p>
        </w:tc>
      </w:tr>
      <w:tr w:rsidR="004D1130" w:rsidRPr="00F71FE5" w:rsidTr="00BE5AF3">
        <w:trPr>
          <w:trHeight w:val="34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424DFD">
            <w:pPr>
              <w:keepNext/>
              <w:suppressAutoHyphens/>
              <w:spacing w:after="0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D1130" w:rsidP="00F40A2C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</w:p>
        </w:tc>
      </w:tr>
      <w:tr w:rsidR="0068732E" w:rsidRPr="00F71FE5" w:rsidTr="00BE5AF3">
        <w:trPr>
          <w:trHeight w:val="1365"/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32E" w:rsidRDefault="0068732E" w:rsidP="0068732E">
            <w:pPr>
              <w:keepNext/>
              <w:suppressAutoHyphens/>
              <w:spacing w:after="0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32E" w:rsidRDefault="0068732E" w:rsidP="0068732E">
            <w:pPr>
              <w:spacing w:after="0"/>
              <w:jc w:val="both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F71FE5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4D1130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keepNext/>
              <w:spacing w:after="0"/>
              <w:jc w:val="both"/>
              <w:outlineLvl w:val="1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02 </w:t>
            </w:r>
            <w:r w:rsidR="00B9134B" w:rsidRPr="00B9134B">
              <w:rPr>
                <w:rFonts w:ascii="Times New Roman" w:hAnsi="Times New Roman"/>
                <w:bCs/>
                <w:iCs/>
                <w:sz w:val="26"/>
                <w:szCs w:val="26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DFD" w:rsidRPr="00F71FE5" w:rsidRDefault="00567538" w:rsidP="00424DF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индивидуальных заданий.</w:t>
            </w:r>
          </w:p>
          <w:p w:rsidR="004D1130" w:rsidRDefault="00567538" w:rsidP="00567538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</w:t>
            </w:r>
            <w:r w:rsidR="00424DFD" w:rsidRPr="00F71FE5">
              <w:rPr>
                <w:rFonts w:ascii="Times New Roman" w:hAnsi="Times New Roman"/>
                <w:sz w:val="26"/>
                <w:szCs w:val="26"/>
              </w:rPr>
              <w:t xml:space="preserve"> практических заданий.</w:t>
            </w:r>
          </w:p>
          <w:p w:rsidR="00B9134B" w:rsidRPr="00F71FE5" w:rsidRDefault="00B9134B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за выполнение мультимедийной презентации</w:t>
            </w:r>
          </w:p>
        </w:tc>
      </w:tr>
      <w:tr w:rsidR="004D1130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03 </w:t>
            </w:r>
            <w:r w:rsidR="00627D70" w:rsidRPr="00627D70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538" w:rsidRPr="00F71FE5" w:rsidRDefault="00567538" w:rsidP="005675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индивидуальных заданий.</w:t>
            </w:r>
          </w:p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выполнения практических заданий.</w:t>
            </w:r>
          </w:p>
        </w:tc>
      </w:tr>
      <w:tr w:rsidR="004D1130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424DFD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ОК 04 </w:t>
            </w:r>
            <w:r w:rsidR="00627D70" w:rsidRPr="00627D70">
              <w:rPr>
                <w:rFonts w:ascii="Times New Roman" w:hAnsi="Times New Roman"/>
                <w:sz w:val="26"/>
                <w:szCs w:val="26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56753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Cs/>
                <w:sz w:val="26"/>
                <w:szCs w:val="26"/>
              </w:rPr>
              <w:t>Оценка выполнения</w:t>
            </w:r>
            <w:r w:rsidR="00715E9B" w:rsidRPr="00F71FE5">
              <w:rPr>
                <w:rFonts w:ascii="Times New Roman" w:hAnsi="Times New Roman"/>
                <w:bCs/>
                <w:sz w:val="26"/>
                <w:szCs w:val="26"/>
              </w:rPr>
              <w:t xml:space="preserve"> групповых заданий.</w:t>
            </w:r>
          </w:p>
        </w:tc>
      </w:tr>
      <w:tr w:rsidR="004D1130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627D70" w:rsidP="00424DFD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iCs/>
                <w:sz w:val="26"/>
                <w:szCs w:val="26"/>
              </w:rPr>
              <w:t>ОК 09</w:t>
            </w:r>
            <w:r w:rsidR="00424DFD" w:rsidRPr="00F71FE5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 </w:t>
            </w:r>
            <w:r w:rsidR="004D1130" w:rsidRPr="00F71FE5">
              <w:rPr>
                <w:rFonts w:ascii="Times New Roman" w:hAnsi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1130" w:rsidRPr="00F71FE5" w:rsidRDefault="00567538" w:rsidP="003F2D5A">
            <w:pPr>
              <w:widowControl w:val="0"/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F71FE5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Проверка и оценка конспекта, ведение записей лекций в рабочей тетради. </w:t>
            </w:r>
          </w:p>
        </w:tc>
      </w:tr>
      <w:tr w:rsidR="00715E9B" w:rsidRPr="00F71FE5" w:rsidTr="00715E9B">
        <w:trPr>
          <w:jc w:val="center"/>
        </w:trPr>
        <w:tc>
          <w:tcPr>
            <w:tcW w:w="9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5E9B" w:rsidRPr="00F71FE5" w:rsidRDefault="00715E9B" w:rsidP="00715E9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b/>
                <w:bCs/>
                <w:sz w:val="26"/>
                <w:szCs w:val="26"/>
              </w:rPr>
              <w:t>Профессиональные компетенции:</w:t>
            </w:r>
          </w:p>
        </w:tc>
      </w:tr>
      <w:tr w:rsidR="00715E9B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5AF3" w:rsidRPr="00BE5AF3" w:rsidRDefault="00BE5AF3" w:rsidP="00BE5A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AF3">
              <w:rPr>
                <w:rFonts w:ascii="Times New Roman" w:hAnsi="Times New Roman"/>
                <w:sz w:val="26"/>
                <w:szCs w:val="26"/>
              </w:rPr>
              <w:t>ПК 1.1. Выполнять ремонт и монтаж систем водоснабжения, водоотведения и отопления.</w:t>
            </w:r>
          </w:p>
          <w:p w:rsidR="00715E9B" w:rsidRPr="00F71FE5" w:rsidRDefault="00715E9B" w:rsidP="00BE5AF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715E9B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BE5AF3" w:rsidP="00715E9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E5AF3">
              <w:rPr>
                <w:rFonts w:ascii="Times New Roman" w:hAnsi="Times New Roman"/>
                <w:sz w:val="26"/>
                <w:szCs w:val="26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836A0E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836A0E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BE5AF3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5AF3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для сварочных работ.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BE5AF3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Оценка  выполнения </w:t>
            </w:r>
            <w:r w:rsidR="005B6DD6" w:rsidRPr="00F71FE5">
              <w:rPr>
                <w:rFonts w:ascii="Times New Roman" w:hAnsi="Times New Roman"/>
                <w:sz w:val="26"/>
                <w:szCs w:val="26"/>
              </w:rPr>
              <w:t>дифференцированного зачета.</w:t>
            </w:r>
          </w:p>
        </w:tc>
      </w:tr>
      <w:tr w:rsidR="005B6DD6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BE5AF3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5AF3">
              <w:rPr>
                <w:rFonts w:ascii="Times New Roman" w:hAnsi="Times New Roman"/>
                <w:sz w:val="26"/>
                <w:szCs w:val="26"/>
              </w:rPr>
              <w:t>ПК 2.2. Выполнять подготовку сварочного оборудования для различных способов сварки.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>Оценка  выполнения  дифференцированного зачета.</w:t>
            </w:r>
          </w:p>
        </w:tc>
      </w:tr>
      <w:tr w:rsidR="005B6DD6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BE5AF3" w:rsidP="00715E9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E5AF3">
              <w:rPr>
                <w:rFonts w:ascii="Times New Roman" w:hAnsi="Times New Roman"/>
                <w:sz w:val="26"/>
                <w:szCs w:val="26"/>
              </w:rPr>
              <w:t>ПК 2.3. Выполнять сварочные работы.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71FE5" w:rsidRDefault="005B6DD6" w:rsidP="005B6DD6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t xml:space="preserve">Оценка выполнения практических работ. </w:t>
            </w:r>
          </w:p>
          <w:p w:rsidR="005B6DD6" w:rsidRPr="00F71FE5" w:rsidRDefault="005B6DD6" w:rsidP="005B6DD6">
            <w:pPr>
              <w:spacing w:after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F71FE5">
              <w:rPr>
                <w:rFonts w:ascii="Times New Roman" w:hAnsi="Times New Roman"/>
                <w:sz w:val="26"/>
                <w:szCs w:val="26"/>
              </w:rPr>
              <w:lastRenderedPageBreak/>
              <w:t>Оценка  выполнения  дифференцированного зачета.</w:t>
            </w:r>
          </w:p>
        </w:tc>
      </w:tr>
      <w:tr w:rsidR="00C71E9D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F00F31">
            <w:pPr>
              <w:spacing w:after="0" w:line="240" w:lineRule="auto"/>
              <w:ind w:right="142"/>
              <w:jc w:val="center"/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</w:pPr>
            <w:r w:rsidRPr="00C71E9D">
              <w:rPr>
                <w:rFonts w:ascii="Times New Roman" w:eastAsia="PMingLiU" w:hAnsi="Times New Roman"/>
                <w:b/>
                <w:sz w:val="26"/>
                <w:szCs w:val="26"/>
                <w:lang w:eastAsia="zh-TW"/>
              </w:rPr>
              <w:lastRenderedPageBreak/>
              <w:t>Личностные результаты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4E3D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71E9D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C71E9D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4E3D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ЛР 8. 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  <w:tr w:rsidR="00C71E9D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4E3DC0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ЛР 16. Способный искать и находить необходимую информацию используя разно-образные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выполнение резюме, само презентации</w:t>
            </w:r>
          </w:p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решение, тестов;</w:t>
            </w:r>
          </w:p>
          <w:p w:rsidR="00C71E9D" w:rsidRPr="00C71E9D" w:rsidRDefault="00C71E9D" w:rsidP="004E3DC0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71E9D">
              <w:rPr>
                <w:rFonts w:ascii="Times New Roman" w:hAnsi="Times New Roman"/>
                <w:sz w:val="26"/>
                <w:szCs w:val="26"/>
              </w:rPr>
              <w:t>- за сообщения, рефераты при выполнении самостоятельной работы</w:t>
            </w:r>
          </w:p>
        </w:tc>
      </w:tr>
      <w:tr w:rsidR="005B6DD6" w:rsidRPr="00F71FE5" w:rsidTr="00BE5AF3">
        <w:trPr>
          <w:jc w:val="center"/>
        </w:trPr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00F31" w:rsidRDefault="005B6DD6" w:rsidP="00D65179">
            <w:pPr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00F31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6DD6" w:rsidRPr="00F00F31" w:rsidRDefault="005B6DD6" w:rsidP="00D6517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F00F31">
              <w:rPr>
                <w:rFonts w:ascii="Times New Roman" w:hAnsi="Times New Roman"/>
                <w:b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:rsidR="00344153" w:rsidRPr="00F71FE5" w:rsidRDefault="00344153" w:rsidP="00344153">
      <w:pPr>
        <w:rPr>
          <w:rFonts w:ascii="Times New Roman" w:hAnsi="Times New Roman"/>
          <w:sz w:val="26"/>
          <w:szCs w:val="26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p w:rsidR="004D1130" w:rsidRPr="00836A0E" w:rsidRDefault="004D1130" w:rsidP="00344153">
      <w:pPr>
        <w:rPr>
          <w:rFonts w:ascii="Times New Roman" w:hAnsi="Times New Roman"/>
          <w:b/>
          <w:sz w:val="24"/>
          <w:szCs w:val="24"/>
        </w:rPr>
      </w:pPr>
    </w:p>
    <w:sectPr w:rsidR="004D1130" w:rsidRPr="00836A0E" w:rsidSect="005B6DD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BB6" w:rsidRDefault="00935BB6" w:rsidP="00D45CA3">
      <w:pPr>
        <w:spacing w:after="0" w:line="240" w:lineRule="auto"/>
      </w:pPr>
      <w:r>
        <w:separator/>
      </w:r>
    </w:p>
  </w:endnote>
  <w:endnote w:type="continuationSeparator" w:id="0">
    <w:p w:rsidR="00935BB6" w:rsidRDefault="00935BB6" w:rsidP="00D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9"/>
      <w:docPartObj>
        <w:docPartGallery w:val="Page Numbers (Bottom of Page)"/>
        <w:docPartUnique/>
      </w:docPartObj>
    </w:sdtPr>
    <w:sdtEndPr/>
    <w:sdtContent>
      <w:p w:rsidR="004E3DC0" w:rsidRDefault="004E3DC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6E3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3DC0" w:rsidRDefault="004E3DC0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0898"/>
      <w:docPartObj>
        <w:docPartGallery w:val="Page Numbers (Bottom of Page)"/>
        <w:docPartUnique/>
      </w:docPartObj>
    </w:sdtPr>
    <w:sdtEndPr/>
    <w:sdtContent>
      <w:p w:rsidR="004E3DC0" w:rsidRDefault="00935BB6">
        <w:pPr>
          <w:pStyle w:val="a7"/>
          <w:jc w:val="right"/>
        </w:pPr>
      </w:p>
    </w:sdtContent>
  </w:sdt>
  <w:p w:rsidR="004E3DC0" w:rsidRDefault="004E3DC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BB6" w:rsidRDefault="00935BB6" w:rsidP="00D45CA3">
      <w:pPr>
        <w:spacing w:after="0" w:line="240" w:lineRule="auto"/>
      </w:pPr>
      <w:r>
        <w:separator/>
      </w:r>
    </w:p>
  </w:footnote>
  <w:footnote w:type="continuationSeparator" w:id="0">
    <w:p w:rsidR="00935BB6" w:rsidRDefault="00935BB6" w:rsidP="00D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C18DAFE"/>
    <w:lvl w:ilvl="0" w:tplc="E8FE0D0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36934"/>
    <w:multiLevelType w:val="multilevel"/>
    <w:tmpl w:val="99E68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23369C"/>
    <w:multiLevelType w:val="multilevel"/>
    <w:tmpl w:val="72E2D3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2C32A40"/>
    <w:multiLevelType w:val="hybridMultilevel"/>
    <w:tmpl w:val="FF2CD3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EE6AB0"/>
    <w:multiLevelType w:val="hybridMultilevel"/>
    <w:tmpl w:val="D7321F32"/>
    <w:lvl w:ilvl="0" w:tplc="4E4649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36C492B"/>
    <w:multiLevelType w:val="hybridMultilevel"/>
    <w:tmpl w:val="00C4A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A6571B"/>
    <w:multiLevelType w:val="multilevel"/>
    <w:tmpl w:val="EC0E778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480" w:hanging="2160"/>
      </w:pPr>
      <w:rPr>
        <w:rFonts w:hint="default"/>
      </w:rPr>
    </w:lvl>
  </w:abstractNum>
  <w:abstractNum w:abstractNumId="11">
    <w:nsid w:val="4B5E0F42"/>
    <w:multiLevelType w:val="hybridMultilevel"/>
    <w:tmpl w:val="0F04839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37477D"/>
    <w:multiLevelType w:val="multilevel"/>
    <w:tmpl w:val="9086CA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6710179C"/>
    <w:multiLevelType w:val="multilevel"/>
    <w:tmpl w:val="F08CB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526914"/>
    <w:multiLevelType w:val="multilevel"/>
    <w:tmpl w:val="F9C0BF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D145EDE"/>
    <w:multiLevelType w:val="multilevel"/>
    <w:tmpl w:val="7338A6E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86665A"/>
    <w:multiLevelType w:val="hybridMultilevel"/>
    <w:tmpl w:val="5E8A47F4"/>
    <w:lvl w:ilvl="0" w:tplc="C27495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71CF5AD9"/>
    <w:multiLevelType w:val="hybridMultilevel"/>
    <w:tmpl w:val="9BA810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AB77F5"/>
    <w:multiLevelType w:val="multilevel"/>
    <w:tmpl w:val="F3ACB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8"/>
  </w:num>
  <w:num w:numId="4">
    <w:abstractNumId w:val="3"/>
  </w:num>
  <w:num w:numId="5">
    <w:abstractNumId w:val="13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6"/>
  </w:num>
  <w:num w:numId="11">
    <w:abstractNumId w:val="0"/>
  </w:num>
  <w:num w:numId="12">
    <w:abstractNumId w:val="9"/>
  </w:num>
  <w:num w:numId="13">
    <w:abstractNumId w:val="11"/>
  </w:num>
  <w:num w:numId="14">
    <w:abstractNumId w:val="7"/>
  </w:num>
  <w:num w:numId="15">
    <w:abstractNumId w:val="10"/>
  </w:num>
  <w:num w:numId="16">
    <w:abstractNumId w:val="6"/>
  </w:num>
  <w:num w:numId="17">
    <w:abstractNumId w:val="15"/>
  </w:num>
  <w:num w:numId="18">
    <w:abstractNumId w:val="5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383"/>
    <w:rsid w:val="0000552F"/>
    <w:rsid w:val="00011394"/>
    <w:rsid w:val="00040924"/>
    <w:rsid w:val="00072EBF"/>
    <w:rsid w:val="00097166"/>
    <w:rsid w:val="000A6C99"/>
    <w:rsid w:val="000B07F9"/>
    <w:rsid w:val="000B2F99"/>
    <w:rsid w:val="000C174C"/>
    <w:rsid w:val="000C66D2"/>
    <w:rsid w:val="000F0C8B"/>
    <w:rsid w:val="000F18DF"/>
    <w:rsid w:val="000F270F"/>
    <w:rsid w:val="000F2983"/>
    <w:rsid w:val="00106430"/>
    <w:rsid w:val="00121B7F"/>
    <w:rsid w:val="00122CD6"/>
    <w:rsid w:val="001569B4"/>
    <w:rsid w:val="00171301"/>
    <w:rsid w:val="00197C0E"/>
    <w:rsid w:val="001D1F82"/>
    <w:rsid w:val="001F24AF"/>
    <w:rsid w:val="00200D64"/>
    <w:rsid w:val="002159B7"/>
    <w:rsid w:val="0025355A"/>
    <w:rsid w:val="002626D6"/>
    <w:rsid w:val="0026419A"/>
    <w:rsid w:val="0026491D"/>
    <w:rsid w:val="00266253"/>
    <w:rsid w:val="002746D9"/>
    <w:rsid w:val="002778E8"/>
    <w:rsid w:val="002848D6"/>
    <w:rsid w:val="00285572"/>
    <w:rsid w:val="00286EE0"/>
    <w:rsid w:val="00287EED"/>
    <w:rsid w:val="00294A33"/>
    <w:rsid w:val="002A1BF1"/>
    <w:rsid w:val="002B5F0E"/>
    <w:rsid w:val="002C2FA6"/>
    <w:rsid w:val="002E3920"/>
    <w:rsid w:val="002F220F"/>
    <w:rsid w:val="00303393"/>
    <w:rsid w:val="003260BD"/>
    <w:rsid w:val="00344153"/>
    <w:rsid w:val="00350287"/>
    <w:rsid w:val="0035146D"/>
    <w:rsid w:val="0036028A"/>
    <w:rsid w:val="00363A4E"/>
    <w:rsid w:val="0036690C"/>
    <w:rsid w:val="00375115"/>
    <w:rsid w:val="003761FE"/>
    <w:rsid w:val="0037664B"/>
    <w:rsid w:val="003C62EF"/>
    <w:rsid w:val="003C6EA7"/>
    <w:rsid w:val="003F01B4"/>
    <w:rsid w:val="003F2D5A"/>
    <w:rsid w:val="003F5F17"/>
    <w:rsid w:val="00414679"/>
    <w:rsid w:val="00424DFD"/>
    <w:rsid w:val="004306C2"/>
    <w:rsid w:val="00447EDA"/>
    <w:rsid w:val="00477029"/>
    <w:rsid w:val="00484664"/>
    <w:rsid w:val="00491356"/>
    <w:rsid w:val="00493800"/>
    <w:rsid w:val="004D1130"/>
    <w:rsid w:val="004D4237"/>
    <w:rsid w:val="004E3C11"/>
    <w:rsid w:val="004E3DC0"/>
    <w:rsid w:val="004F67BB"/>
    <w:rsid w:val="00501E97"/>
    <w:rsid w:val="00530548"/>
    <w:rsid w:val="00536A22"/>
    <w:rsid w:val="00536C8F"/>
    <w:rsid w:val="00543E6F"/>
    <w:rsid w:val="00551459"/>
    <w:rsid w:val="00556740"/>
    <w:rsid w:val="00567538"/>
    <w:rsid w:val="00574FE6"/>
    <w:rsid w:val="00586687"/>
    <w:rsid w:val="00591383"/>
    <w:rsid w:val="005A37A2"/>
    <w:rsid w:val="005B0860"/>
    <w:rsid w:val="005B312D"/>
    <w:rsid w:val="005B6DD6"/>
    <w:rsid w:val="005C3A6E"/>
    <w:rsid w:val="005D6B86"/>
    <w:rsid w:val="005E12D0"/>
    <w:rsid w:val="005E1DAC"/>
    <w:rsid w:val="005F49F2"/>
    <w:rsid w:val="00623450"/>
    <w:rsid w:val="00627D70"/>
    <w:rsid w:val="00634918"/>
    <w:rsid w:val="00671A36"/>
    <w:rsid w:val="0068535C"/>
    <w:rsid w:val="00685692"/>
    <w:rsid w:val="0068732E"/>
    <w:rsid w:val="006B117E"/>
    <w:rsid w:val="006C7D10"/>
    <w:rsid w:val="006D0855"/>
    <w:rsid w:val="006F7533"/>
    <w:rsid w:val="00701176"/>
    <w:rsid w:val="00715E9B"/>
    <w:rsid w:val="00717930"/>
    <w:rsid w:val="007C1013"/>
    <w:rsid w:val="007C28AB"/>
    <w:rsid w:val="0082655B"/>
    <w:rsid w:val="00836A0E"/>
    <w:rsid w:val="00864333"/>
    <w:rsid w:val="00883BF2"/>
    <w:rsid w:val="00891E49"/>
    <w:rsid w:val="008A6EC1"/>
    <w:rsid w:val="008C3F3E"/>
    <w:rsid w:val="0090389E"/>
    <w:rsid w:val="00905192"/>
    <w:rsid w:val="00927AD3"/>
    <w:rsid w:val="00935BB6"/>
    <w:rsid w:val="009418F1"/>
    <w:rsid w:val="0095317F"/>
    <w:rsid w:val="00982C54"/>
    <w:rsid w:val="009B1371"/>
    <w:rsid w:val="009E7659"/>
    <w:rsid w:val="00A1016E"/>
    <w:rsid w:val="00A12686"/>
    <w:rsid w:val="00A134C3"/>
    <w:rsid w:val="00A13E40"/>
    <w:rsid w:val="00A141F3"/>
    <w:rsid w:val="00A358F7"/>
    <w:rsid w:val="00A51336"/>
    <w:rsid w:val="00A51AD4"/>
    <w:rsid w:val="00A62EC0"/>
    <w:rsid w:val="00A651D1"/>
    <w:rsid w:val="00A70BE0"/>
    <w:rsid w:val="00A71645"/>
    <w:rsid w:val="00A8782B"/>
    <w:rsid w:val="00AA75B7"/>
    <w:rsid w:val="00AD3813"/>
    <w:rsid w:val="00AE3CBF"/>
    <w:rsid w:val="00AE5699"/>
    <w:rsid w:val="00AF32AE"/>
    <w:rsid w:val="00AF3917"/>
    <w:rsid w:val="00AF3A82"/>
    <w:rsid w:val="00B15873"/>
    <w:rsid w:val="00B323AC"/>
    <w:rsid w:val="00B33562"/>
    <w:rsid w:val="00B36B8D"/>
    <w:rsid w:val="00B36D33"/>
    <w:rsid w:val="00B55C04"/>
    <w:rsid w:val="00B64230"/>
    <w:rsid w:val="00B66A83"/>
    <w:rsid w:val="00B71EA6"/>
    <w:rsid w:val="00B730E3"/>
    <w:rsid w:val="00B9134B"/>
    <w:rsid w:val="00BA6D3A"/>
    <w:rsid w:val="00BB173B"/>
    <w:rsid w:val="00BC0BDB"/>
    <w:rsid w:val="00BD02B5"/>
    <w:rsid w:val="00BE5AF3"/>
    <w:rsid w:val="00C11B3A"/>
    <w:rsid w:val="00C337A9"/>
    <w:rsid w:val="00C36E27"/>
    <w:rsid w:val="00C452B5"/>
    <w:rsid w:val="00C47288"/>
    <w:rsid w:val="00C55031"/>
    <w:rsid w:val="00C600B1"/>
    <w:rsid w:val="00C71E9D"/>
    <w:rsid w:val="00C74AA2"/>
    <w:rsid w:val="00C87C71"/>
    <w:rsid w:val="00CA4803"/>
    <w:rsid w:val="00CC3C19"/>
    <w:rsid w:val="00CC49CE"/>
    <w:rsid w:val="00CC543B"/>
    <w:rsid w:val="00CD1A68"/>
    <w:rsid w:val="00D03EA3"/>
    <w:rsid w:val="00D1461E"/>
    <w:rsid w:val="00D15CC8"/>
    <w:rsid w:val="00D20195"/>
    <w:rsid w:val="00D41BDD"/>
    <w:rsid w:val="00D45CA3"/>
    <w:rsid w:val="00D5356A"/>
    <w:rsid w:val="00D63FDE"/>
    <w:rsid w:val="00D65179"/>
    <w:rsid w:val="00D87464"/>
    <w:rsid w:val="00E00D4C"/>
    <w:rsid w:val="00E06E7E"/>
    <w:rsid w:val="00E1526D"/>
    <w:rsid w:val="00E1533E"/>
    <w:rsid w:val="00E33A39"/>
    <w:rsid w:val="00E340C8"/>
    <w:rsid w:val="00E52A93"/>
    <w:rsid w:val="00E53BB3"/>
    <w:rsid w:val="00E647C7"/>
    <w:rsid w:val="00E82F52"/>
    <w:rsid w:val="00E85D96"/>
    <w:rsid w:val="00E90363"/>
    <w:rsid w:val="00E9216C"/>
    <w:rsid w:val="00E93680"/>
    <w:rsid w:val="00EA54B8"/>
    <w:rsid w:val="00EB6164"/>
    <w:rsid w:val="00EE1677"/>
    <w:rsid w:val="00EF7FE3"/>
    <w:rsid w:val="00F00F31"/>
    <w:rsid w:val="00F40A2C"/>
    <w:rsid w:val="00F541D9"/>
    <w:rsid w:val="00F54600"/>
    <w:rsid w:val="00F617FC"/>
    <w:rsid w:val="00F66EB4"/>
    <w:rsid w:val="00F71FE5"/>
    <w:rsid w:val="00F72244"/>
    <w:rsid w:val="00F87872"/>
    <w:rsid w:val="00FA6CC8"/>
    <w:rsid w:val="00FA6E36"/>
    <w:rsid w:val="00FB5480"/>
    <w:rsid w:val="00FC209B"/>
    <w:rsid w:val="00FC20F4"/>
    <w:rsid w:val="00FD4ABB"/>
    <w:rsid w:val="00FE1350"/>
    <w:rsid w:val="00FE2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714908D-BB74-475D-9E67-2C758151A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16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574FE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05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4F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D8746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87464"/>
    <w:pPr>
      <w:shd w:val="clear" w:color="auto" w:fill="FFFFFF"/>
      <w:spacing w:after="420" w:line="24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3">
    <w:name w:val="Normal (Web)"/>
    <w:basedOn w:val="a"/>
    <w:uiPriority w:val="99"/>
    <w:unhideWhenUsed/>
    <w:rsid w:val="00C74AA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00552F"/>
  </w:style>
  <w:style w:type="character" w:styleId="a4">
    <w:name w:val="Hyperlink"/>
    <w:basedOn w:val="a0"/>
    <w:uiPriority w:val="99"/>
    <w:unhideWhenUsed/>
    <w:rsid w:val="0036028A"/>
    <w:rPr>
      <w:color w:val="0000FF" w:themeColor="hyperlink"/>
      <w:u w:val="single"/>
    </w:rPr>
  </w:style>
  <w:style w:type="paragraph" w:customStyle="1" w:styleId="c4">
    <w:name w:val="c4"/>
    <w:basedOn w:val="a"/>
    <w:rsid w:val="0036028A"/>
    <w:pPr>
      <w:spacing w:before="82" w:after="82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36028A"/>
  </w:style>
  <w:style w:type="character" w:customStyle="1" w:styleId="c13">
    <w:name w:val="c13"/>
    <w:basedOn w:val="a0"/>
    <w:rsid w:val="0036028A"/>
  </w:style>
  <w:style w:type="paragraph" w:styleId="a5">
    <w:name w:val="header"/>
    <w:basedOn w:val="a"/>
    <w:link w:val="a6"/>
    <w:uiPriority w:val="99"/>
    <w:semiHidden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45CA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5CA3"/>
    <w:rPr>
      <w:rFonts w:ascii="Calibri" w:eastAsia="Times New Roman" w:hAnsi="Calibri" w:cs="Times New Roman"/>
      <w:lang w:eastAsia="ru-RU"/>
    </w:rPr>
  </w:style>
  <w:style w:type="paragraph" w:styleId="23">
    <w:name w:val="List 2"/>
    <w:basedOn w:val="a"/>
    <w:rsid w:val="00CC49CE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CC49C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24">
    <w:name w:val="Основной шрифт абзаца2"/>
    <w:uiPriority w:val="99"/>
    <w:rsid w:val="002E3920"/>
  </w:style>
  <w:style w:type="character" w:styleId="aa">
    <w:name w:val="Emphasis"/>
    <w:basedOn w:val="a0"/>
    <w:uiPriority w:val="20"/>
    <w:qFormat/>
    <w:rsid w:val="00493800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5305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3514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E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A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F3A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94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54805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5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18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23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511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726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963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285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3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7842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54591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75627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1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120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0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70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7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3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062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34513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463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127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907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6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3370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07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81778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779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52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20239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06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02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20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4186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179284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911145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86571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ozon.ru/context/detail/id/23134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2B44B7-7AE8-48E5-9EB5-A7F798515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2679</Words>
  <Characters>15276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ПЛ-59</dc:creator>
  <cp:lastModifiedBy>Юлия</cp:lastModifiedBy>
  <cp:revision>51</cp:revision>
  <cp:lastPrinted>2023-03-24T10:17:00Z</cp:lastPrinted>
  <dcterms:created xsi:type="dcterms:W3CDTF">2021-01-14T10:25:00Z</dcterms:created>
  <dcterms:modified xsi:type="dcterms:W3CDTF">2023-03-31T06:57:00Z</dcterms:modified>
</cp:coreProperties>
</file>